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3C3" w:rsidRPr="008C6A12" w:rsidRDefault="003773C3" w:rsidP="00246FC8">
      <w:pPr>
        <w:pStyle w:val="Balk6"/>
        <w:spacing w:before="0" w:beforeAutospacing="0" w:after="0" w:afterAutospacing="0" w:line="360" w:lineRule="auto"/>
        <w:jc w:val="center"/>
        <w:rPr>
          <w:sz w:val="24"/>
          <w:szCs w:val="24"/>
        </w:rPr>
      </w:pPr>
      <w:bookmarkStart w:id="0" w:name="_GoBack"/>
      <w:bookmarkEnd w:id="0"/>
      <w:r w:rsidRPr="008C6A12">
        <w:rPr>
          <w:sz w:val="24"/>
          <w:szCs w:val="24"/>
        </w:rPr>
        <w:t>T.C.</w:t>
      </w:r>
    </w:p>
    <w:p w:rsidR="003773C3" w:rsidRPr="008C6A12" w:rsidRDefault="003773C3" w:rsidP="00246FC8">
      <w:pPr>
        <w:pStyle w:val="Balk6"/>
        <w:spacing w:before="0" w:beforeAutospacing="0" w:after="0" w:afterAutospacing="0" w:line="360" w:lineRule="auto"/>
        <w:jc w:val="center"/>
        <w:rPr>
          <w:sz w:val="24"/>
          <w:szCs w:val="24"/>
        </w:rPr>
      </w:pPr>
      <w:r w:rsidRPr="008C6A12">
        <w:rPr>
          <w:sz w:val="24"/>
          <w:szCs w:val="24"/>
        </w:rPr>
        <w:t xml:space="preserve">KİLİS 7 ARALIK ÜNİVERSİTESİ  </w:t>
      </w:r>
    </w:p>
    <w:p w:rsidR="003773C3" w:rsidRPr="008C6A12" w:rsidRDefault="003773C3" w:rsidP="00246FC8">
      <w:pPr>
        <w:pStyle w:val="Balk6"/>
        <w:spacing w:before="0" w:beforeAutospacing="0" w:after="0" w:afterAutospacing="0" w:line="360" w:lineRule="auto"/>
        <w:jc w:val="center"/>
        <w:rPr>
          <w:sz w:val="24"/>
          <w:szCs w:val="24"/>
        </w:rPr>
      </w:pPr>
      <w:r w:rsidRPr="008C6A12">
        <w:rPr>
          <w:sz w:val="24"/>
          <w:szCs w:val="24"/>
        </w:rPr>
        <w:t xml:space="preserve">BİLİMSEL ARAŞTIRMA PROJELERİ </w:t>
      </w:r>
      <w:r w:rsidR="005C07A0" w:rsidRPr="008C6A12">
        <w:rPr>
          <w:sz w:val="24"/>
          <w:szCs w:val="24"/>
        </w:rPr>
        <w:t xml:space="preserve">UYGULAMA </w:t>
      </w:r>
      <w:r w:rsidRPr="008C6A12">
        <w:rPr>
          <w:sz w:val="24"/>
          <w:szCs w:val="24"/>
        </w:rPr>
        <w:t>YÖNERGESİ</w:t>
      </w:r>
    </w:p>
    <w:p w:rsidR="00227686" w:rsidRPr="008C6A12" w:rsidRDefault="00892E66" w:rsidP="00246FC8">
      <w:pPr>
        <w:pStyle w:val="Balk6"/>
        <w:spacing w:before="0" w:beforeAutospacing="0" w:after="0" w:afterAutospacing="0" w:line="360" w:lineRule="auto"/>
        <w:jc w:val="center"/>
        <w:rPr>
          <w:sz w:val="24"/>
          <w:szCs w:val="24"/>
        </w:rPr>
      </w:pPr>
      <w:r w:rsidRPr="008C6A12">
        <w:rPr>
          <w:sz w:val="24"/>
          <w:szCs w:val="24"/>
        </w:rPr>
        <w:t>BİRİNCİ BÖLÜM</w:t>
      </w:r>
    </w:p>
    <w:p w:rsidR="003773C3" w:rsidRPr="008C6A12" w:rsidRDefault="002828FF" w:rsidP="00246FC8">
      <w:pPr>
        <w:pStyle w:val="Balk6"/>
        <w:spacing w:before="0" w:beforeAutospacing="0" w:after="0" w:afterAutospacing="0" w:line="360" w:lineRule="auto"/>
        <w:jc w:val="center"/>
        <w:rPr>
          <w:sz w:val="24"/>
          <w:szCs w:val="24"/>
        </w:rPr>
      </w:pPr>
      <w:r w:rsidRPr="008C6A12">
        <w:rPr>
          <w:sz w:val="24"/>
          <w:szCs w:val="24"/>
        </w:rPr>
        <w:t>Amaç, Kapsam, Dayanak ve Tanımlar</w:t>
      </w:r>
    </w:p>
    <w:p w:rsidR="00F03D6A" w:rsidRPr="008C6A12" w:rsidRDefault="00F03D6A" w:rsidP="00246FC8">
      <w:pPr>
        <w:pStyle w:val="Balk6"/>
        <w:spacing w:before="0" w:beforeAutospacing="0" w:after="0" w:afterAutospacing="0" w:line="360" w:lineRule="auto"/>
        <w:jc w:val="center"/>
        <w:rPr>
          <w:sz w:val="24"/>
          <w:szCs w:val="24"/>
        </w:rPr>
      </w:pPr>
    </w:p>
    <w:p w:rsidR="00F03D6A" w:rsidRPr="008C6A12" w:rsidRDefault="00892E66" w:rsidP="00246FC8">
      <w:pPr>
        <w:pStyle w:val="Balk6"/>
        <w:spacing w:before="0" w:beforeAutospacing="0" w:after="0" w:afterAutospacing="0" w:line="360" w:lineRule="auto"/>
        <w:jc w:val="both"/>
        <w:rPr>
          <w:sz w:val="24"/>
          <w:szCs w:val="24"/>
        </w:rPr>
      </w:pPr>
      <w:r w:rsidRPr="008C6A12">
        <w:rPr>
          <w:sz w:val="24"/>
          <w:szCs w:val="24"/>
        </w:rPr>
        <w:t>Amaç</w:t>
      </w:r>
      <w:r w:rsidR="00AF03BC" w:rsidRPr="008C6A12">
        <w:rPr>
          <w:sz w:val="24"/>
          <w:szCs w:val="24"/>
        </w:rPr>
        <w:t xml:space="preserve"> ve Kapsam</w:t>
      </w:r>
    </w:p>
    <w:p w:rsidR="003773C3" w:rsidRPr="008C6A12" w:rsidRDefault="003773C3" w:rsidP="00246FC8">
      <w:pPr>
        <w:pStyle w:val="Balk6"/>
        <w:spacing w:before="0" w:beforeAutospacing="0" w:after="0" w:afterAutospacing="0" w:line="360" w:lineRule="auto"/>
        <w:jc w:val="both"/>
        <w:rPr>
          <w:sz w:val="24"/>
          <w:szCs w:val="24"/>
        </w:rPr>
      </w:pPr>
      <w:r w:rsidRPr="008C6A12">
        <w:rPr>
          <w:sz w:val="24"/>
          <w:szCs w:val="24"/>
        </w:rPr>
        <w:t xml:space="preserve">Madde 1- </w:t>
      </w:r>
      <w:r w:rsidR="00892E66" w:rsidRPr="008C6A12">
        <w:rPr>
          <w:b w:val="0"/>
          <w:sz w:val="24"/>
          <w:szCs w:val="24"/>
        </w:rPr>
        <w:t>Bu Yönerge</w:t>
      </w:r>
      <w:r w:rsidR="00E95B40">
        <w:rPr>
          <w:b w:val="0"/>
          <w:sz w:val="24"/>
          <w:szCs w:val="24"/>
        </w:rPr>
        <w:t>,</w:t>
      </w:r>
      <w:r w:rsidR="00892E66" w:rsidRPr="008C6A12">
        <w:rPr>
          <w:b w:val="0"/>
          <w:sz w:val="24"/>
          <w:szCs w:val="24"/>
        </w:rPr>
        <w:t xml:space="preserve"> </w:t>
      </w:r>
      <w:r w:rsidR="005B0128" w:rsidRPr="008C6A12">
        <w:rPr>
          <w:b w:val="0"/>
          <w:sz w:val="24"/>
          <w:szCs w:val="24"/>
        </w:rPr>
        <w:t xml:space="preserve">Kilis 7 Aralık Üniversitesi </w:t>
      </w:r>
      <w:r w:rsidR="003E2DFA" w:rsidRPr="008C6A12">
        <w:rPr>
          <w:b w:val="0"/>
          <w:sz w:val="24"/>
          <w:szCs w:val="24"/>
        </w:rPr>
        <w:t xml:space="preserve">öğretim üyeleri ve doktora, tıpta uzmanlık ya da sanatta yeterlilik eğitimini tamamlamış araştırmacılar tarafından </w:t>
      </w:r>
      <w:r w:rsidR="005B0128" w:rsidRPr="008C6A12">
        <w:rPr>
          <w:b w:val="0"/>
          <w:sz w:val="24"/>
          <w:szCs w:val="24"/>
        </w:rPr>
        <w:t>Bilimsel Araştırma Projeleri kaynaklarından desteklenmesi için sunulan</w:t>
      </w:r>
      <w:r w:rsidRPr="008C6A12">
        <w:rPr>
          <w:b w:val="0"/>
          <w:sz w:val="24"/>
          <w:szCs w:val="24"/>
        </w:rPr>
        <w:t xml:space="preserve"> Bilimsel Araştırma Proje (BAP) te</w:t>
      </w:r>
      <w:r w:rsidR="007142A7" w:rsidRPr="008C6A12">
        <w:rPr>
          <w:b w:val="0"/>
          <w:sz w:val="24"/>
          <w:szCs w:val="24"/>
        </w:rPr>
        <w:t>kliflerinin incelenmesi, kabulü,</w:t>
      </w:r>
      <w:r w:rsidRPr="008C6A12">
        <w:rPr>
          <w:b w:val="0"/>
          <w:sz w:val="24"/>
          <w:szCs w:val="24"/>
        </w:rPr>
        <w:t xml:space="preserve"> desteklenmesi, bunlara i</w:t>
      </w:r>
      <w:r w:rsidR="00210CF3" w:rsidRPr="008C6A12">
        <w:rPr>
          <w:b w:val="0"/>
          <w:sz w:val="24"/>
          <w:szCs w:val="24"/>
        </w:rPr>
        <w:t xml:space="preserve">lişkin hizmetlerin yürütülmesi, </w:t>
      </w:r>
      <w:r w:rsidRPr="008C6A12">
        <w:rPr>
          <w:b w:val="0"/>
          <w:sz w:val="24"/>
          <w:szCs w:val="24"/>
        </w:rPr>
        <w:t xml:space="preserve">izlenmesi, sonuçlarının değerlendirilmesi ve kamuoyuna duyurulması ile ilgili </w:t>
      </w:r>
      <w:r w:rsidR="00892E66" w:rsidRPr="008C6A12">
        <w:rPr>
          <w:b w:val="0"/>
          <w:sz w:val="24"/>
          <w:szCs w:val="24"/>
        </w:rPr>
        <w:t xml:space="preserve">usul ve </w:t>
      </w:r>
      <w:r w:rsidRPr="008C6A12">
        <w:rPr>
          <w:b w:val="0"/>
          <w:sz w:val="24"/>
          <w:szCs w:val="24"/>
        </w:rPr>
        <w:t xml:space="preserve">esasları </w:t>
      </w:r>
      <w:r w:rsidR="00892E66" w:rsidRPr="008C6A12">
        <w:rPr>
          <w:b w:val="0"/>
          <w:sz w:val="24"/>
          <w:szCs w:val="24"/>
        </w:rPr>
        <w:t>düzenlemek amacıyla hazırlanmıştır.</w:t>
      </w:r>
      <w:r w:rsidR="008159E2" w:rsidRPr="008C6A12">
        <w:rPr>
          <w:b w:val="0"/>
          <w:sz w:val="24"/>
          <w:szCs w:val="24"/>
        </w:rPr>
        <w:t xml:space="preserve"> </w:t>
      </w:r>
    </w:p>
    <w:p w:rsidR="005C07A0" w:rsidRPr="008C6A12" w:rsidRDefault="005C07A0" w:rsidP="00246FC8">
      <w:pPr>
        <w:pStyle w:val="Balk6"/>
        <w:spacing w:before="0" w:beforeAutospacing="0" w:after="0" w:afterAutospacing="0" w:line="360" w:lineRule="auto"/>
        <w:jc w:val="both"/>
        <w:rPr>
          <w:sz w:val="24"/>
          <w:szCs w:val="24"/>
        </w:rPr>
      </w:pPr>
    </w:p>
    <w:p w:rsidR="00AF03BC" w:rsidRPr="008C6A12" w:rsidRDefault="00AF03BC" w:rsidP="00246FC8">
      <w:pPr>
        <w:pStyle w:val="Balk6"/>
        <w:spacing w:before="0" w:beforeAutospacing="0" w:after="0" w:afterAutospacing="0" w:line="360" w:lineRule="auto"/>
        <w:jc w:val="both"/>
        <w:rPr>
          <w:sz w:val="24"/>
          <w:szCs w:val="24"/>
        </w:rPr>
      </w:pPr>
      <w:r w:rsidRPr="008C6A12">
        <w:rPr>
          <w:sz w:val="24"/>
          <w:szCs w:val="24"/>
        </w:rPr>
        <w:t>Dayanak</w:t>
      </w:r>
    </w:p>
    <w:p w:rsidR="005C07A0" w:rsidRPr="008C6A12" w:rsidRDefault="00AF03BC" w:rsidP="00246FC8">
      <w:pPr>
        <w:pStyle w:val="Balk6"/>
        <w:spacing w:before="0" w:beforeAutospacing="0" w:after="0" w:afterAutospacing="0" w:line="360" w:lineRule="auto"/>
        <w:jc w:val="both"/>
        <w:rPr>
          <w:sz w:val="24"/>
          <w:szCs w:val="24"/>
        </w:rPr>
      </w:pPr>
      <w:r w:rsidRPr="008C6A12">
        <w:rPr>
          <w:sz w:val="24"/>
          <w:szCs w:val="24"/>
        </w:rPr>
        <w:t>Madde 2-</w:t>
      </w:r>
      <w:r w:rsidRPr="008C6A12">
        <w:t xml:space="preserve"> </w:t>
      </w:r>
      <w:r w:rsidR="005C07A0" w:rsidRPr="008C6A12">
        <w:rPr>
          <w:b w:val="0"/>
          <w:sz w:val="24"/>
          <w:szCs w:val="24"/>
        </w:rPr>
        <w:t xml:space="preserve">Bu yönerge 26 Kasım 2016 tarih ve 29900 sayılı </w:t>
      </w:r>
      <w:r w:rsidR="00AA46AF" w:rsidRPr="008C6A12">
        <w:rPr>
          <w:b w:val="0"/>
          <w:sz w:val="24"/>
          <w:szCs w:val="24"/>
        </w:rPr>
        <w:t>“</w:t>
      </w:r>
      <w:r w:rsidR="005C07A0" w:rsidRPr="008C6A12">
        <w:rPr>
          <w:b w:val="0"/>
          <w:sz w:val="24"/>
          <w:szCs w:val="24"/>
        </w:rPr>
        <w:t>Yükseköğretim Kurumları Bilimsel Araştırma Projeleri Yönetmeliği</w:t>
      </w:r>
      <w:r w:rsidR="00AA46AF" w:rsidRPr="008C6A12">
        <w:rPr>
          <w:b w:val="0"/>
          <w:sz w:val="24"/>
          <w:szCs w:val="24"/>
        </w:rPr>
        <w:t>” ile “</w:t>
      </w:r>
      <w:r w:rsidR="005C07A0" w:rsidRPr="008C6A12">
        <w:rPr>
          <w:b w:val="0"/>
          <w:sz w:val="24"/>
          <w:szCs w:val="24"/>
        </w:rPr>
        <w:t>Yükseköğretim Kurumlan Bütçelerinde Bilimsel Araştırma Projeleri İçin Tefrik Edilen Ödeneklerin Özel Hesaba Aktarılarak Kullanımı, Muhasebeleştirilmesi ile Özel Hesabın İşleyişine İlişkin Esas ve Usuller</w:t>
      </w:r>
      <w:r w:rsidR="00AA46AF" w:rsidRPr="008C6A12">
        <w:rPr>
          <w:b w:val="0"/>
          <w:sz w:val="24"/>
          <w:szCs w:val="24"/>
        </w:rPr>
        <w:t>”</w:t>
      </w:r>
      <w:r w:rsidR="005C07A0" w:rsidRPr="008C6A12">
        <w:rPr>
          <w:b w:val="0"/>
          <w:sz w:val="24"/>
          <w:szCs w:val="24"/>
        </w:rPr>
        <w:t xml:space="preserve"> hükümlerine dayanılarak düzenlenmiştir.</w:t>
      </w:r>
    </w:p>
    <w:p w:rsidR="005C07A0" w:rsidRPr="008C6A12" w:rsidRDefault="005C07A0" w:rsidP="00246FC8">
      <w:pPr>
        <w:pStyle w:val="Balk6"/>
        <w:spacing w:before="0" w:beforeAutospacing="0" w:after="0" w:afterAutospacing="0" w:line="360" w:lineRule="auto"/>
        <w:jc w:val="both"/>
        <w:rPr>
          <w:sz w:val="24"/>
          <w:szCs w:val="24"/>
        </w:rPr>
      </w:pPr>
    </w:p>
    <w:p w:rsidR="00AF03BC" w:rsidRPr="008C6A12" w:rsidRDefault="00AF03BC" w:rsidP="00246FC8">
      <w:pPr>
        <w:pStyle w:val="Balk6"/>
        <w:spacing w:before="0" w:beforeAutospacing="0" w:after="0" w:afterAutospacing="0" w:line="360" w:lineRule="auto"/>
        <w:jc w:val="both"/>
        <w:rPr>
          <w:sz w:val="24"/>
          <w:szCs w:val="24"/>
        </w:rPr>
      </w:pPr>
      <w:r w:rsidRPr="008C6A12">
        <w:rPr>
          <w:sz w:val="24"/>
          <w:szCs w:val="24"/>
        </w:rPr>
        <w:t>Tanımlar</w:t>
      </w:r>
    </w:p>
    <w:p w:rsidR="00691F5C" w:rsidRPr="008C6A12" w:rsidRDefault="00691F5C" w:rsidP="00246FC8">
      <w:pPr>
        <w:pStyle w:val="Balk6"/>
        <w:spacing w:before="0" w:beforeAutospacing="0" w:after="0" w:afterAutospacing="0" w:line="360" w:lineRule="auto"/>
        <w:jc w:val="both"/>
        <w:rPr>
          <w:b w:val="0"/>
          <w:sz w:val="24"/>
          <w:szCs w:val="24"/>
        </w:rPr>
      </w:pPr>
      <w:r w:rsidRPr="008C6A12">
        <w:rPr>
          <w:sz w:val="24"/>
          <w:szCs w:val="24"/>
        </w:rPr>
        <w:t xml:space="preserve">Madde </w:t>
      </w:r>
      <w:r w:rsidR="00AF03BC" w:rsidRPr="008C6A12">
        <w:rPr>
          <w:sz w:val="24"/>
          <w:szCs w:val="24"/>
        </w:rPr>
        <w:t xml:space="preserve">3– </w:t>
      </w:r>
      <w:r w:rsidR="00AF03BC" w:rsidRPr="008C6A12">
        <w:rPr>
          <w:b w:val="0"/>
          <w:sz w:val="24"/>
          <w:szCs w:val="24"/>
        </w:rPr>
        <w:t>Bu Yönergede geçen</w:t>
      </w:r>
      <w:r w:rsidR="000871DF" w:rsidRPr="008C6A12">
        <w:rPr>
          <w:b w:val="0"/>
          <w:sz w:val="24"/>
          <w:szCs w:val="24"/>
        </w:rPr>
        <w:t xml:space="preserve"> bazı kavramlar aşağıda belirtilmiştir. Diğer tanımlar ilgi yönetmelik ile esas ve usullerde yer</w:t>
      </w:r>
      <w:r w:rsidR="00AA46AF" w:rsidRPr="008C6A12">
        <w:rPr>
          <w:b w:val="0"/>
          <w:sz w:val="24"/>
          <w:szCs w:val="24"/>
        </w:rPr>
        <w:t xml:space="preserve"> </w:t>
      </w:r>
      <w:r w:rsidR="000871DF" w:rsidRPr="008C6A12">
        <w:rPr>
          <w:b w:val="0"/>
          <w:sz w:val="24"/>
          <w:szCs w:val="24"/>
        </w:rPr>
        <w:t>almaktadır.</w:t>
      </w:r>
      <w:r w:rsidR="00AF03BC" w:rsidRPr="008C6A12">
        <w:rPr>
          <w:b w:val="0"/>
          <w:sz w:val="24"/>
          <w:szCs w:val="24"/>
        </w:rPr>
        <w:t xml:space="preserve"> </w:t>
      </w:r>
    </w:p>
    <w:p w:rsidR="00273EA8" w:rsidRPr="008C6A12" w:rsidRDefault="00273EA8" w:rsidP="00246FC8">
      <w:pPr>
        <w:pStyle w:val="Balk6"/>
        <w:numPr>
          <w:ilvl w:val="0"/>
          <w:numId w:val="12"/>
        </w:numPr>
        <w:spacing w:before="0" w:beforeAutospacing="0" w:after="0" w:afterAutospacing="0" w:line="360" w:lineRule="auto"/>
        <w:jc w:val="both"/>
        <w:rPr>
          <w:b w:val="0"/>
          <w:sz w:val="24"/>
          <w:szCs w:val="24"/>
        </w:rPr>
      </w:pPr>
      <w:r w:rsidRPr="008C6A12">
        <w:rPr>
          <w:sz w:val="24"/>
          <w:szCs w:val="24"/>
        </w:rPr>
        <w:t xml:space="preserve">Bilimsel Araştırma Projesi (BAP): </w:t>
      </w:r>
      <w:r w:rsidRPr="008C6A12">
        <w:rPr>
          <w:b w:val="0"/>
          <w:sz w:val="24"/>
          <w:szCs w:val="24"/>
        </w:rPr>
        <w:t xml:space="preserve">Tamamlandığında sonuçları ile alanında bilime evrensel veya ulusal ölçülerde katkı yapması, ülkenin teknolojik, ekonomik, sosyal ve kültürel kalkınmasına katkı sağlaması beklenen bilimsel içerikli, yükseköğretim kurumu içi ve/veya dışı, ulusal ve/veya uluslar arası kurum veya kuruluşların katılımlarıyla da yapılabilecek projeler ile bilim insanı yetiştirme ve araştırma altyapısı kurma ve geliştirme projelerini, </w:t>
      </w:r>
    </w:p>
    <w:p w:rsidR="003E2DFA" w:rsidRPr="008C6A12" w:rsidRDefault="003E2DFA" w:rsidP="00246FC8">
      <w:pPr>
        <w:pStyle w:val="Balk6"/>
        <w:numPr>
          <w:ilvl w:val="0"/>
          <w:numId w:val="12"/>
        </w:numPr>
        <w:spacing w:before="0" w:beforeAutospacing="0" w:after="0" w:afterAutospacing="0" w:line="360" w:lineRule="auto"/>
        <w:jc w:val="both"/>
        <w:rPr>
          <w:b w:val="0"/>
          <w:sz w:val="24"/>
          <w:szCs w:val="24"/>
        </w:rPr>
      </w:pPr>
      <w:r w:rsidRPr="008C6A12">
        <w:rPr>
          <w:sz w:val="24"/>
          <w:szCs w:val="24"/>
        </w:rPr>
        <w:t>Proje Yürütücüsü</w:t>
      </w:r>
      <w:r w:rsidRPr="008C6A12">
        <w:rPr>
          <w:b w:val="0"/>
          <w:sz w:val="24"/>
          <w:szCs w:val="24"/>
        </w:rPr>
        <w:t xml:space="preserve">: Projeyi </w:t>
      </w:r>
      <w:r w:rsidR="00273EA8" w:rsidRPr="008C6A12">
        <w:rPr>
          <w:b w:val="0"/>
          <w:sz w:val="24"/>
          <w:szCs w:val="24"/>
        </w:rPr>
        <w:t>teklif eden</w:t>
      </w:r>
      <w:r w:rsidRPr="008C6A12">
        <w:rPr>
          <w:b w:val="0"/>
          <w:sz w:val="24"/>
          <w:szCs w:val="24"/>
        </w:rPr>
        <w:t>, hazırlanmasından</w:t>
      </w:r>
      <w:r w:rsidR="00273EA8" w:rsidRPr="008C6A12">
        <w:rPr>
          <w:b w:val="0"/>
          <w:sz w:val="24"/>
          <w:szCs w:val="24"/>
        </w:rPr>
        <w:t xml:space="preserve"> ve</w:t>
      </w:r>
      <w:r w:rsidRPr="008C6A12">
        <w:rPr>
          <w:b w:val="0"/>
          <w:sz w:val="24"/>
          <w:szCs w:val="24"/>
        </w:rPr>
        <w:t xml:space="preserve"> yürütülmesinden sorumlu olan </w:t>
      </w:r>
      <w:r w:rsidR="00273EA8" w:rsidRPr="008C6A12">
        <w:rPr>
          <w:b w:val="0"/>
          <w:sz w:val="24"/>
          <w:szCs w:val="24"/>
        </w:rPr>
        <w:t>kurum mensubu öğretim üyeleri</w:t>
      </w:r>
      <w:r w:rsidR="00AA46AF" w:rsidRPr="008C6A12">
        <w:rPr>
          <w:b w:val="0"/>
          <w:sz w:val="24"/>
          <w:szCs w:val="24"/>
        </w:rPr>
        <w:t>ni</w:t>
      </w:r>
      <w:r w:rsidR="00273EA8" w:rsidRPr="008C6A12">
        <w:rPr>
          <w:b w:val="0"/>
          <w:sz w:val="24"/>
          <w:szCs w:val="24"/>
        </w:rPr>
        <w:t xml:space="preserve"> ve doktora, tıpta uzmanlık ya da sanatta yeterlilik eğitimini tamamlamış </w:t>
      </w:r>
      <w:r w:rsidR="00AA46AF" w:rsidRPr="008C6A12">
        <w:rPr>
          <w:b w:val="0"/>
          <w:sz w:val="24"/>
          <w:szCs w:val="24"/>
        </w:rPr>
        <w:t>bilim insanlarını</w:t>
      </w:r>
      <w:r w:rsidR="00273EA8" w:rsidRPr="008C6A12">
        <w:rPr>
          <w:b w:val="0"/>
          <w:sz w:val="24"/>
          <w:szCs w:val="24"/>
        </w:rPr>
        <w:t>,</w:t>
      </w:r>
    </w:p>
    <w:p w:rsidR="003E2DFA" w:rsidRPr="008C6A12" w:rsidRDefault="003E2DFA" w:rsidP="00246FC8">
      <w:pPr>
        <w:pStyle w:val="Balk6"/>
        <w:numPr>
          <w:ilvl w:val="0"/>
          <w:numId w:val="12"/>
        </w:numPr>
        <w:spacing w:before="0" w:beforeAutospacing="0" w:after="0" w:afterAutospacing="0" w:line="360" w:lineRule="auto"/>
        <w:jc w:val="both"/>
        <w:rPr>
          <w:sz w:val="24"/>
          <w:szCs w:val="24"/>
        </w:rPr>
      </w:pPr>
      <w:r w:rsidRPr="008C6A12">
        <w:rPr>
          <w:sz w:val="24"/>
          <w:szCs w:val="24"/>
        </w:rPr>
        <w:lastRenderedPageBreak/>
        <w:t xml:space="preserve">Araştırmacı: </w:t>
      </w:r>
      <w:r w:rsidRPr="008C6A12">
        <w:rPr>
          <w:b w:val="0"/>
          <w:sz w:val="24"/>
          <w:szCs w:val="24"/>
        </w:rPr>
        <w:t>Bilimsel araştırma projesinin yürütülebilmesi için proje yöneticisi tarafından proje ekibinde gösterilen öğretim elemanları, proje konusu ile ilgili lisans ve lisansüstü öğrenim görmekte olan öğrenciler ve mezunları</w:t>
      </w:r>
      <w:r w:rsidR="00273EA8" w:rsidRPr="008C6A12">
        <w:rPr>
          <w:b w:val="0"/>
          <w:sz w:val="24"/>
          <w:szCs w:val="24"/>
        </w:rPr>
        <w:t>,</w:t>
      </w:r>
    </w:p>
    <w:p w:rsidR="006879E1" w:rsidRPr="008C6A12" w:rsidRDefault="003E2DFA" w:rsidP="00246FC8">
      <w:pPr>
        <w:pStyle w:val="Balk6"/>
        <w:numPr>
          <w:ilvl w:val="0"/>
          <w:numId w:val="12"/>
        </w:numPr>
        <w:spacing w:before="0" w:beforeAutospacing="0" w:after="0" w:afterAutospacing="0" w:line="360" w:lineRule="auto"/>
        <w:jc w:val="both"/>
        <w:rPr>
          <w:b w:val="0"/>
          <w:sz w:val="24"/>
          <w:szCs w:val="24"/>
        </w:rPr>
      </w:pPr>
      <w:r w:rsidRPr="008C6A12">
        <w:rPr>
          <w:sz w:val="24"/>
          <w:szCs w:val="24"/>
        </w:rPr>
        <w:t>BAP Koordinasyon Birimi:</w:t>
      </w:r>
      <w:r w:rsidR="006879E1" w:rsidRPr="008C6A12">
        <w:rPr>
          <w:sz w:val="24"/>
          <w:szCs w:val="24"/>
        </w:rPr>
        <w:t xml:space="preserve"> </w:t>
      </w:r>
      <w:r w:rsidR="006879E1" w:rsidRPr="008C6A12">
        <w:rPr>
          <w:b w:val="0"/>
          <w:sz w:val="24"/>
          <w:szCs w:val="24"/>
        </w:rPr>
        <w:t>Kilis 7 Aralık Üniversitesi Bilimsel Araştırma Projeleri Koordinasyon Birimini</w:t>
      </w:r>
      <w:r w:rsidR="000871DF" w:rsidRPr="008C6A12">
        <w:rPr>
          <w:b w:val="0"/>
          <w:sz w:val="24"/>
          <w:szCs w:val="24"/>
        </w:rPr>
        <w:t>,</w:t>
      </w:r>
    </w:p>
    <w:p w:rsidR="006879E1" w:rsidRPr="008C6A12" w:rsidRDefault="006879E1" w:rsidP="00246FC8">
      <w:pPr>
        <w:pStyle w:val="Balk6"/>
        <w:numPr>
          <w:ilvl w:val="0"/>
          <w:numId w:val="12"/>
        </w:numPr>
        <w:spacing w:before="0" w:beforeAutospacing="0" w:after="0" w:afterAutospacing="0" w:line="360" w:lineRule="auto"/>
        <w:jc w:val="both"/>
        <w:rPr>
          <w:b w:val="0"/>
          <w:sz w:val="24"/>
          <w:szCs w:val="24"/>
        </w:rPr>
      </w:pPr>
      <w:r w:rsidRPr="008C6A12">
        <w:rPr>
          <w:sz w:val="24"/>
          <w:szCs w:val="24"/>
        </w:rPr>
        <w:t xml:space="preserve">Koordinatör: </w:t>
      </w:r>
      <w:r w:rsidRPr="008C6A12">
        <w:rPr>
          <w:b w:val="0"/>
          <w:sz w:val="24"/>
          <w:szCs w:val="24"/>
        </w:rPr>
        <w:t xml:space="preserve">Kilis 7 Aralık Üniversitesi Bilimsel Araştırma Projeleri Koordinasyon Birimi Koordinatörünü, </w:t>
      </w:r>
    </w:p>
    <w:p w:rsidR="000871DF" w:rsidRPr="008C6A12" w:rsidRDefault="006879E1" w:rsidP="00246FC8">
      <w:pPr>
        <w:pStyle w:val="Balk6"/>
        <w:numPr>
          <w:ilvl w:val="0"/>
          <w:numId w:val="12"/>
        </w:numPr>
        <w:spacing w:before="0" w:beforeAutospacing="0" w:after="0" w:afterAutospacing="0" w:line="360" w:lineRule="auto"/>
        <w:jc w:val="both"/>
        <w:rPr>
          <w:sz w:val="24"/>
          <w:szCs w:val="24"/>
        </w:rPr>
      </w:pPr>
      <w:r w:rsidRPr="008C6A12">
        <w:rPr>
          <w:sz w:val="24"/>
          <w:szCs w:val="24"/>
        </w:rPr>
        <w:t xml:space="preserve">Komisyon: </w:t>
      </w:r>
      <w:r w:rsidRPr="008C6A12">
        <w:rPr>
          <w:b w:val="0"/>
          <w:sz w:val="24"/>
          <w:szCs w:val="24"/>
        </w:rPr>
        <w:t>Kilis 7 Aralık Üniversitesi Bilimsel Araştırma Projeleri Komisyonunu,</w:t>
      </w:r>
    </w:p>
    <w:p w:rsidR="000871DF" w:rsidRPr="008C6A12" w:rsidRDefault="000871DF" w:rsidP="00246FC8">
      <w:pPr>
        <w:pStyle w:val="Balk6"/>
        <w:numPr>
          <w:ilvl w:val="0"/>
          <w:numId w:val="12"/>
        </w:numPr>
        <w:spacing w:before="0" w:beforeAutospacing="0" w:after="0" w:afterAutospacing="0" w:line="360" w:lineRule="auto"/>
        <w:jc w:val="both"/>
        <w:rPr>
          <w:sz w:val="24"/>
          <w:szCs w:val="24"/>
        </w:rPr>
      </w:pPr>
      <w:r w:rsidRPr="008C6A12">
        <w:rPr>
          <w:sz w:val="24"/>
          <w:szCs w:val="24"/>
        </w:rPr>
        <w:t>Komisyon Başkanı:</w:t>
      </w:r>
      <w:r w:rsidRPr="008C6A12">
        <w:rPr>
          <w:b w:val="0"/>
          <w:sz w:val="24"/>
          <w:szCs w:val="24"/>
        </w:rPr>
        <w:t xml:space="preserve"> Rektör veya rektörün görevlendireceği bir rektör yardımcısını,</w:t>
      </w:r>
    </w:p>
    <w:p w:rsidR="000871DF" w:rsidRPr="008C6A12" w:rsidRDefault="00273EA8" w:rsidP="00246FC8">
      <w:pPr>
        <w:pStyle w:val="Balk6"/>
        <w:numPr>
          <w:ilvl w:val="0"/>
          <w:numId w:val="12"/>
        </w:numPr>
        <w:spacing w:before="0" w:beforeAutospacing="0" w:after="0" w:afterAutospacing="0" w:line="360" w:lineRule="auto"/>
        <w:jc w:val="both"/>
        <w:rPr>
          <w:b w:val="0"/>
          <w:sz w:val="24"/>
          <w:szCs w:val="24"/>
        </w:rPr>
      </w:pPr>
      <w:r w:rsidRPr="008C6A12">
        <w:rPr>
          <w:sz w:val="24"/>
          <w:szCs w:val="24"/>
        </w:rPr>
        <w:t xml:space="preserve">Üniversite: </w:t>
      </w:r>
      <w:r w:rsidRPr="008C6A12">
        <w:rPr>
          <w:b w:val="0"/>
          <w:sz w:val="24"/>
          <w:szCs w:val="24"/>
        </w:rPr>
        <w:t>Kilis 7 Aralık Üniversitesini</w:t>
      </w:r>
      <w:r w:rsidR="000871DF" w:rsidRPr="008C6A12">
        <w:rPr>
          <w:b w:val="0"/>
          <w:sz w:val="24"/>
          <w:szCs w:val="24"/>
        </w:rPr>
        <w:t>,</w:t>
      </w:r>
      <w:r w:rsidRPr="008C6A12">
        <w:rPr>
          <w:b w:val="0"/>
          <w:sz w:val="24"/>
          <w:szCs w:val="24"/>
        </w:rPr>
        <w:t xml:space="preserve"> </w:t>
      </w:r>
    </w:p>
    <w:p w:rsidR="000871DF" w:rsidRPr="008C6A12" w:rsidRDefault="00277814" w:rsidP="00246FC8">
      <w:pPr>
        <w:pStyle w:val="Balk6"/>
        <w:numPr>
          <w:ilvl w:val="0"/>
          <w:numId w:val="12"/>
        </w:numPr>
        <w:spacing w:before="0" w:beforeAutospacing="0" w:after="0" w:afterAutospacing="0" w:line="360" w:lineRule="auto"/>
        <w:jc w:val="both"/>
        <w:rPr>
          <w:b w:val="0"/>
          <w:sz w:val="24"/>
          <w:szCs w:val="24"/>
        </w:rPr>
      </w:pPr>
      <w:r w:rsidRPr="008C6A12">
        <w:rPr>
          <w:sz w:val="24"/>
          <w:szCs w:val="24"/>
        </w:rPr>
        <w:t xml:space="preserve">Harcama Yetkilisi: </w:t>
      </w:r>
      <w:r w:rsidR="000871DF" w:rsidRPr="008C6A12">
        <w:rPr>
          <w:b w:val="0"/>
          <w:sz w:val="24"/>
          <w:szCs w:val="24"/>
        </w:rPr>
        <w:t>Bilimsel araştırma projeleri koordinasyon birimi koordinatörünü</w:t>
      </w:r>
      <w:r w:rsidR="000871DF" w:rsidRPr="008C6A12">
        <w:rPr>
          <w:sz w:val="24"/>
          <w:szCs w:val="24"/>
        </w:rPr>
        <w:t>,</w:t>
      </w:r>
    </w:p>
    <w:p w:rsidR="00B064BB" w:rsidRPr="00B064BB" w:rsidRDefault="00277814" w:rsidP="00B064BB">
      <w:pPr>
        <w:pStyle w:val="Balk6"/>
        <w:numPr>
          <w:ilvl w:val="0"/>
          <w:numId w:val="12"/>
        </w:numPr>
        <w:spacing w:before="0" w:beforeAutospacing="0" w:after="0" w:afterAutospacing="0" w:line="360" w:lineRule="auto"/>
        <w:jc w:val="both"/>
        <w:rPr>
          <w:b w:val="0"/>
          <w:sz w:val="24"/>
          <w:szCs w:val="24"/>
        </w:rPr>
      </w:pPr>
      <w:r w:rsidRPr="00B064BB">
        <w:rPr>
          <w:sz w:val="24"/>
          <w:szCs w:val="24"/>
        </w:rPr>
        <w:t xml:space="preserve">Gerçekleştirme Görevlisi: </w:t>
      </w:r>
      <w:r w:rsidRPr="00B064BB">
        <w:rPr>
          <w:b w:val="0"/>
          <w:sz w:val="24"/>
          <w:szCs w:val="24"/>
        </w:rPr>
        <w:t>Harcama yetkilisi tarafından belirlenen kişi ya da kişiler</w:t>
      </w:r>
      <w:r w:rsidR="000871DF" w:rsidRPr="00B064BB">
        <w:rPr>
          <w:b w:val="0"/>
          <w:sz w:val="24"/>
          <w:szCs w:val="24"/>
        </w:rPr>
        <w:t>i</w:t>
      </w:r>
      <w:r w:rsidR="00B064BB">
        <w:rPr>
          <w:b w:val="0"/>
          <w:sz w:val="24"/>
          <w:szCs w:val="24"/>
        </w:rPr>
        <w:t>,</w:t>
      </w:r>
      <w:r w:rsidR="000871DF" w:rsidRPr="00B064BB">
        <w:rPr>
          <w:b w:val="0"/>
          <w:sz w:val="24"/>
          <w:szCs w:val="24"/>
        </w:rPr>
        <w:t xml:space="preserve"> </w:t>
      </w:r>
    </w:p>
    <w:p w:rsidR="00B064BB" w:rsidRPr="00B064BB" w:rsidRDefault="00B064BB" w:rsidP="00B064BB">
      <w:pPr>
        <w:pStyle w:val="Balk6"/>
        <w:numPr>
          <w:ilvl w:val="0"/>
          <w:numId w:val="12"/>
        </w:numPr>
        <w:spacing w:before="0" w:beforeAutospacing="0" w:after="0" w:afterAutospacing="0" w:line="360" w:lineRule="auto"/>
        <w:jc w:val="both"/>
        <w:rPr>
          <w:b w:val="0"/>
          <w:sz w:val="24"/>
          <w:szCs w:val="24"/>
        </w:rPr>
      </w:pPr>
      <w:r w:rsidRPr="00B064BB">
        <w:rPr>
          <w:sz w:val="24"/>
          <w:szCs w:val="24"/>
        </w:rPr>
        <w:t>Senato</w:t>
      </w:r>
      <w:r w:rsidRPr="00B064BB">
        <w:rPr>
          <w:b w:val="0"/>
          <w:sz w:val="24"/>
          <w:szCs w:val="24"/>
        </w:rPr>
        <w:t xml:space="preserve">: Kilis 7 Aralık Üniversitesi </w:t>
      </w:r>
      <w:r>
        <w:rPr>
          <w:b w:val="0"/>
          <w:sz w:val="24"/>
          <w:szCs w:val="24"/>
        </w:rPr>
        <w:t>S</w:t>
      </w:r>
      <w:r w:rsidRPr="00B064BB">
        <w:rPr>
          <w:b w:val="0"/>
          <w:sz w:val="24"/>
          <w:szCs w:val="24"/>
        </w:rPr>
        <w:t>enatosunu</w:t>
      </w:r>
      <w:r>
        <w:rPr>
          <w:b w:val="0"/>
          <w:sz w:val="24"/>
          <w:szCs w:val="24"/>
        </w:rPr>
        <w:t>,</w:t>
      </w:r>
    </w:p>
    <w:p w:rsidR="00B064BB" w:rsidRPr="00B064BB" w:rsidRDefault="00B064BB" w:rsidP="00B064BB">
      <w:pPr>
        <w:pStyle w:val="Balk6"/>
        <w:numPr>
          <w:ilvl w:val="0"/>
          <w:numId w:val="12"/>
        </w:numPr>
        <w:spacing w:before="0" w:beforeAutospacing="0" w:after="0" w:afterAutospacing="0" w:line="360" w:lineRule="auto"/>
        <w:jc w:val="both"/>
        <w:rPr>
          <w:b w:val="0"/>
          <w:sz w:val="24"/>
          <w:szCs w:val="24"/>
        </w:rPr>
      </w:pPr>
      <w:r w:rsidRPr="00B064BB">
        <w:rPr>
          <w:sz w:val="24"/>
          <w:szCs w:val="24"/>
        </w:rPr>
        <w:t>Rektör:</w:t>
      </w:r>
      <w:r w:rsidRPr="00B064BB">
        <w:rPr>
          <w:b w:val="0"/>
          <w:sz w:val="24"/>
          <w:szCs w:val="24"/>
        </w:rPr>
        <w:t xml:space="preserve"> Kilis 7 Aralık Üniversitesi Rektörünü ifade eder.</w:t>
      </w:r>
    </w:p>
    <w:p w:rsidR="00AF03BC" w:rsidRPr="008C6A12" w:rsidRDefault="00277814" w:rsidP="00246FC8">
      <w:pPr>
        <w:pStyle w:val="Balk6"/>
        <w:spacing w:before="0" w:beforeAutospacing="0" w:after="0" w:afterAutospacing="0" w:line="360" w:lineRule="auto"/>
        <w:ind w:left="720"/>
        <w:jc w:val="center"/>
        <w:rPr>
          <w:sz w:val="24"/>
          <w:szCs w:val="24"/>
        </w:rPr>
      </w:pPr>
      <w:r w:rsidRPr="008C6A12">
        <w:rPr>
          <w:b w:val="0"/>
          <w:sz w:val="24"/>
          <w:szCs w:val="24"/>
        </w:rPr>
        <w:br/>
      </w:r>
      <w:r w:rsidR="00404FC1" w:rsidRPr="008C6A12">
        <w:rPr>
          <w:sz w:val="24"/>
          <w:szCs w:val="24"/>
        </w:rPr>
        <w:t>İKİNCİ BÖLÜM</w:t>
      </w:r>
    </w:p>
    <w:p w:rsidR="00AF03BC" w:rsidRPr="008C6A12" w:rsidRDefault="002828FF" w:rsidP="00246FC8">
      <w:pPr>
        <w:pStyle w:val="Balk6"/>
        <w:spacing w:before="0" w:beforeAutospacing="0" w:after="0" w:afterAutospacing="0" w:line="360" w:lineRule="auto"/>
        <w:jc w:val="center"/>
        <w:rPr>
          <w:sz w:val="24"/>
          <w:szCs w:val="24"/>
        </w:rPr>
      </w:pPr>
      <w:r w:rsidRPr="008C6A12">
        <w:rPr>
          <w:sz w:val="24"/>
          <w:szCs w:val="24"/>
        </w:rPr>
        <w:t>Bilimsel Araştırma Projelerinin Seçimi ve Komisyonlar</w:t>
      </w:r>
    </w:p>
    <w:p w:rsidR="00A60E10" w:rsidRPr="008C6A12" w:rsidRDefault="00A60E10" w:rsidP="00246FC8">
      <w:pPr>
        <w:pStyle w:val="Balk6"/>
        <w:spacing w:before="0" w:beforeAutospacing="0" w:after="0" w:afterAutospacing="0" w:line="360" w:lineRule="auto"/>
        <w:jc w:val="both"/>
        <w:rPr>
          <w:sz w:val="24"/>
          <w:szCs w:val="24"/>
        </w:rPr>
      </w:pPr>
    </w:p>
    <w:p w:rsidR="0073464A" w:rsidRPr="008C6A12" w:rsidRDefault="00952CF2" w:rsidP="00246FC8">
      <w:pPr>
        <w:pStyle w:val="Balk6"/>
        <w:spacing w:before="0" w:beforeAutospacing="0" w:after="0" w:afterAutospacing="0" w:line="360" w:lineRule="auto"/>
        <w:jc w:val="both"/>
        <w:rPr>
          <w:sz w:val="24"/>
          <w:szCs w:val="24"/>
        </w:rPr>
      </w:pPr>
      <w:r w:rsidRPr="008C6A12">
        <w:rPr>
          <w:sz w:val="24"/>
          <w:szCs w:val="24"/>
        </w:rPr>
        <w:t>Bilimsel A</w:t>
      </w:r>
      <w:r w:rsidR="0073464A" w:rsidRPr="008C6A12">
        <w:rPr>
          <w:sz w:val="24"/>
          <w:szCs w:val="24"/>
        </w:rPr>
        <w:t xml:space="preserve">raştırma </w:t>
      </w:r>
      <w:r w:rsidRPr="008C6A12">
        <w:rPr>
          <w:sz w:val="24"/>
          <w:szCs w:val="24"/>
        </w:rPr>
        <w:t>Projelerinin Seçiminde Dikkate Alınacak İ</w:t>
      </w:r>
      <w:r w:rsidR="0073464A" w:rsidRPr="008C6A12">
        <w:rPr>
          <w:sz w:val="24"/>
          <w:szCs w:val="24"/>
        </w:rPr>
        <w:t>lkeler</w:t>
      </w:r>
    </w:p>
    <w:p w:rsidR="00337C63" w:rsidRPr="008C6A12" w:rsidRDefault="0073464A" w:rsidP="00246FC8">
      <w:pPr>
        <w:pStyle w:val="Balk6"/>
        <w:spacing w:before="0" w:beforeAutospacing="0" w:after="0" w:afterAutospacing="0" w:line="360" w:lineRule="auto"/>
        <w:jc w:val="both"/>
        <w:rPr>
          <w:b w:val="0"/>
          <w:sz w:val="24"/>
          <w:szCs w:val="24"/>
        </w:rPr>
      </w:pPr>
      <w:r w:rsidRPr="008C6A12">
        <w:rPr>
          <w:sz w:val="24"/>
          <w:szCs w:val="24"/>
        </w:rPr>
        <w:t xml:space="preserve">Madde 4 </w:t>
      </w:r>
      <w:r w:rsidR="009F524B" w:rsidRPr="008C6A12">
        <w:rPr>
          <w:sz w:val="24"/>
          <w:szCs w:val="24"/>
        </w:rPr>
        <w:t>-</w:t>
      </w:r>
      <w:r w:rsidRPr="008C6A12">
        <w:rPr>
          <w:b w:val="0"/>
          <w:sz w:val="24"/>
          <w:szCs w:val="24"/>
        </w:rPr>
        <w:t xml:space="preserve"> </w:t>
      </w:r>
      <w:r w:rsidR="00337C63" w:rsidRPr="008C6A12">
        <w:rPr>
          <w:b w:val="0"/>
          <w:sz w:val="24"/>
          <w:szCs w:val="24"/>
        </w:rPr>
        <w:t>(1)</w:t>
      </w:r>
      <w:r w:rsidR="009F524B" w:rsidRPr="008C6A12">
        <w:rPr>
          <w:b w:val="0"/>
          <w:sz w:val="24"/>
          <w:szCs w:val="24"/>
        </w:rPr>
        <w:t xml:space="preserve"> </w:t>
      </w:r>
      <w:r w:rsidRPr="008C6A12">
        <w:rPr>
          <w:b w:val="0"/>
          <w:sz w:val="24"/>
          <w:szCs w:val="24"/>
        </w:rPr>
        <w:t xml:space="preserve">Araştırma projeleri, </w:t>
      </w:r>
      <w:r w:rsidR="00DD2D5C" w:rsidRPr="008C6A12">
        <w:rPr>
          <w:b w:val="0"/>
          <w:sz w:val="24"/>
          <w:szCs w:val="24"/>
        </w:rPr>
        <w:t xml:space="preserve">ulusal önceliklere, </w:t>
      </w:r>
      <w:r w:rsidR="00F74D7F" w:rsidRPr="008C6A12">
        <w:rPr>
          <w:b w:val="0"/>
          <w:sz w:val="24"/>
          <w:szCs w:val="24"/>
        </w:rPr>
        <w:t xml:space="preserve">Kilis 7 Aralık </w:t>
      </w:r>
      <w:r w:rsidRPr="008C6A12">
        <w:rPr>
          <w:b w:val="0"/>
          <w:sz w:val="24"/>
          <w:szCs w:val="24"/>
        </w:rPr>
        <w:t>Üniversite</w:t>
      </w:r>
      <w:r w:rsidR="00F74D7F" w:rsidRPr="008C6A12">
        <w:rPr>
          <w:b w:val="0"/>
          <w:sz w:val="24"/>
          <w:szCs w:val="24"/>
        </w:rPr>
        <w:t>si</w:t>
      </w:r>
      <w:r w:rsidRPr="008C6A12">
        <w:rPr>
          <w:b w:val="0"/>
          <w:sz w:val="24"/>
          <w:szCs w:val="24"/>
        </w:rPr>
        <w:t xml:space="preserve">nin Stratejik Plan hedeflerine </w:t>
      </w:r>
      <w:r w:rsidR="00DC21C4" w:rsidRPr="008C6A12">
        <w:rPr>
          <w:b w:val="0"/>
          <w:sz w:val="24"/>
          <w:szCs w:val="24"/>
        </w:rPr>
        <w:t>ve s</w:t>
      </w:r>
      <w:r w:rsidRPr="008C6A12">
        <w:rPr>
          <w:b w:val="0"/>
          <w:sz w:val="24"/>
          <w:szCs w:val="24"/>
        </w:rPr>
        <w:t xml:space="preserve">enatonun belirlediği üniversite bilim politikasına uygun </w:t>
      </w:r>
      <w:r w:rsidR="00DD2D5C" w:rsidRPr="008C6A12">
        <w:rPr>
          <w:b w:val="0"/>
          <w:sz w:val="24"/>
          <w:szCs w:val="24"/>
        </w:rPr>
        <w:t>olarak değerlendirilir</w:t>
      </w:r>
      <w:r w:rsidRPr="008C6A12">
        <w:rPr>
          <w:b w:val="0"/>
          <w:sz w:val="24"/>
          <w:szCs w:val="24"/>
        </w:rPr>
        <w:t xml:space="preserve"> ve seçilir. </w:t>
      </w:r>
    </w:p>
    <w:p w:rsidR="00337C63" w:rsidRPr="008C6A12" w:rsidRDefault="00337C63" w:rsidP="00246FC8">
      <w:pPr>
        <w:pStyle w:val="Balk6"/>
        <w:spacing w:before="0" w:beforeAutospacing="0" w:after="0" w:afterAutospacing="0" w:line="360" w:lineRule="auto"/>
        <w:jc w:val="both"/>
        <w:rPr>
          <w:b w:val="0"/>
          <w:sz w:val="24"/>
          <w:szCs w:val="24"/>
        </w:rPr>
      </w:pPr>
      <w:r w:rsidRPr="008C6A12">
        <w:rPr>
          <w:b w:val="0"/>
          <w:sz w:val="24"/>
          <w:szCs w:val="24"/>
        </w:rPr>
        <w:t>(2)</w:t>
      </w:r>
      <w:r w:rsidR="009F524B" w:rsidRPr="008C6A12">
        <w:rPr>
          <w:b w:val="0"/>
          <w:sz w:val="24"/>
          <w:szCs w:val="24"/>
        </w:rPr>
        <w:t xml:space="preserve"> </w:t>
      </w:r>
      <w:r w:rsidR="0073464A" w:rsidRPr="008C6A12">
        <w:rPr>
          <w:b w:val="0"/>
          <w:sz w:val="24"/>
          <w:szCs w:val="24"/>
        </w:rPr>
        <w:t>Araştırma projelerinin</w:t>
      </w:r>
      <w:r w:rsidR="007E0821" w:rsidRPr="008C6A12">
        <w:rPr>
          <w:b w:val="0"/>
          <w:sz w:val="24"/>
          <w:szCs w:val="24"/>
        </w:rPr>
        <w:t xml:space="preserve">; </w:t>
      </w:r>
      <w:r w:rsidR="0073464A" w:rsidRPr="008C6A12">
        <w:rPr>
          <w:b w:val="0"/>
          <w:sz w:val="24"/>
          <w:szCs w:val="24"/>
        </w:rPr>
        <w:t xml:space="preserve"> evrensel ve ulusal bilime, ülkenin teknolojik, ekonomik, sosyal ve kültürel kalkınmasına katkı sağlaması esastır.</w:t>
      </w:r>
    </w:p>
    <w:p w:rsidR="007243E7" w:rsidRPr="008C6A12" w:rsidRDefault="00337C63" w:rsidP="00246FC8">
      <w:pPr>
        <w:pStyle w:val="Balk6"/>
        <w:spacing w:before="0" w:beforeAutospacing="0" w:after="0" w:afterAutospacing="0" w:line="360" w:lineRule="auto"/>
        <w:jc w:val="both"/>
        <w:rPr>
          <w:b w:val="0"/>
          <w:sz w:val="24"/>
          <w:szCs w:val="24"/>
        </w:rPr>
      </w:pPr>
      <w:r w:rsidRPr="008C6A12">
        <w:rPr>
          <w:b w:val="0"/>
          <w:sz w:val="24"/>
          <w:szCs w:val="24"/>
        </w:rPr>
        <w:t>(3)</w:t>
      </w:r>
      <w:r w:rsidR="009F524B" w:rsidRPr="008C6A12">
        <w:rPr>
          <w:b w:val="0"/>
          <w:sz w:val="24"/>
          <w:szCs w:val="24"/>
        </w:rPr>
        <w:t xml:space="preserve"> </w:t>
      </w:r>
      <w:r w:rsidR="007512CF" w:rsidRPr="008C6A12">
        <w:rPr>
          <w:b w:val="0"/>
          <w:sz w:val="24"/>
          <w:szCs w:val="24"/>
        </w:rPr>
        <w:t xml:space="preserve">Bilimsel araştırma projelerinin seçimi ve desteklenmesinde; </w:t>
      </w:r>
      <w:r w:rsidR="004A0655" w:rsidRPr="008C6A12">
        <w:rPr>
          <w:b w:val="0"/>
          <w:sz w:val="24"/>
          <w:szCs w:val="24"/>
        </w:rPr>
        <w:t xml:space="preserve">temel bilimler içerikli, </w:t>
      </w:r>
      <w:r w:rsidR="007512CF" w:rsidRPr="008C6A12">
        <w:rPr>
          <w:b w:val="0"/>
          <w:sz w:val="24"/>
          <w:szCs w:val="24"/>
        </w:rPr>
        <w:t>sonuçları uygulamaya dönük, kaynakları ve faaliyetleri bakımından çok katılımlı, çok merkezli, kurumlar arası,</w:t>
      </w:r>
      <w:r w:rsidR="007E0821" w:rsidRPr="008C6A12">
        <w:rPr>
          <w:b w:val="0"/>
          <w:sz w:val="24"/>
          <w:szCs w:val="24"/>
        </w:rPr>
        <w:t xml:space="preserve"> uluslar</w:t>
      </w:r>
      <w:r w:rsidR="007512CF" w:rsidRPr="008C6A12">
        <w:rPr>
          <w:b w:val="0"/>
          <w:sz w:val="24"/>
          <w:szCs w:val="24"/>
        </w:rPr>
        <w:t>arası ve disiplinler</w:t>
      </w:r>
      <w:r w:rsidR="007243E7" w:rsidRPr="008C6A12">
        <w:rPr>
          <w:b w:val="0"/>
          <w:sz w:val="24"/>
          <w:szCs w:val="24"/>
        </w:rPr>
        <w:t xml:space="preserve"> arası nitelikte</w:t>
      </w:r>
      <w:r w:rsidR="007512CF" w:rsidRPr="008C6A12">
        <w:rPr>
          <w:b w:val="0"/>
          <w:sz w:val="24"/>
          <w:szCs w:val="24"/>
        </w:rPr>
        <w:t>ki projelere öncelik veril</w:t>
      </w:r>
      <w:r w:rsidR="004A0655" w:rsidRPr="008C6A12">
        <w:rPr>
          <w:b w:val="0"/>
          <w:sz w:val="24"/>
          <w:szCs w:val="24"/>
        </w:rPr>
        <w:t xml:space="preserve">ebilir. Lisansüstü tez araştırmaları da bilimsel araştırma projeleri kapsamında desteklenebilir. </w:t>
      </w:r>
      <w:r w:rsidR="007512CF" w:rsidRPr="008C6A12">
        <w:rPr>
          <w:b w:val="0"/>
          <w:sz w:val="24"/>
          <w:szCs w:val="24"/>
        </w:rPr>
        <w:t xml:space="preserve">  </w:t>
      </w:r>
    </w:p>
    <w:p w:rsidR="007E0821" w:rsidRPr="008C6A12" w:rsidRDefault="007E0821" w:rsidP="00246FC8">
      <w:pPr>
        <w:pStyle w:val="Balk6"/>
        <w:spacing w:before="0" w:beforeAutospacing="0" w:after="0" w:afterAutospacing="0" w:line="360" w:lineRule="auto"/>
        <w:jc w:val="both"/>
        <w:rPr>
          <w:sz w:val="24"/>
          <w:szCs w:val="24"/>
        </w:rPr>
      </w:pPr>
    </w:p>
    <w:p w:rsidR="007E0821" w:rsidRPr="008C6A12" w:rsidRDefault="003773C3" w:rsidP="00246FC8">
      <w:pPr>
        <w:pStyle w:val="Balk6"/>
        <w:spacing w:before="0" w:beforeAutospacing="0" w:after="0" w:afterAutospacing="0" w:line="360" w:lineRule="auto"/>
        <w:jc w:val="both"/>
        <w:rPr>
          <w:sz w:val="24"/>
          <w:szCs w:val="24"/>
        </w:rPr>
      </w:pPr>
      <w:r w:rsidRPr="008C6A12">
        <w:rPr>
          <w:sz w:val="24"/>
          <w:szCs w:val="24"/>
        </w:rPr>
        <w:t>Komisyon</w:t>
      </w:r>
    </w:p>
    <w:p w:rsidR="00337C63" w:rsidRPr="008C6A12" w:rsidRDefault="00A10D3B" w:rsidP="00246FC8">
      <w:pPr>
        <w:pStyle w:val="Balk6"/>
        <w:spacing w:before="0" w:beforeAutospacing="0" w:after="0" w:afterAutospacing="0" w:line="360" w:lineRule="auto"/>
        <w:jc w:val="both"/>
        <w:rPr>
          <w:b w:val="0"/>
          <w:sz w:val="24"/>
          <w:szCs w:val="24"/>
        </w:rPr>
      </w:pPr>
      <w:r w:rsidRPr="008C6A12">
        <w:rPr>
          <w:sz w:val="24"/>
          <w:szCs w:val="24"/>
        </w:rPr>
        <w:t>Madde 5</w:t>
      </w:r>
      <w:r w:rsidR="003345A1" w:rsidRPr="008C6A12">
        <w:rPr>
          <w:sz w:val="24"/>
          <w:szCs w:val="24"/>
        </w:rPr>
        <w:t xml:space="preserve"> </w:t>
      </w:r>
      <w:r w:rsidR="003773C3" w:rsidRPr="008C6A12">
        <w:rPr>
          <w:sz w:val="24"/>
          <w:szCs w:val="24"/>
        </w:rPr>
        <w:t>-</w:t>
      </w:r>
      <w:r w:rsidR="007243E7" w:rsidRPr="008C6A12">
        <w:rPr>
          <w:sz w:val="24"/>
          <w:szCs w:val="24"/>
        </w:rPr>
        <w:t xml:space="preserve"> </w:t>
      </w:r>
      <w:r w:rsidR="00337C63" w:rsidRPr="008C6A12">
        <w:rPr>
          <w:b w:val="0"/>
          <w:sz w:val="24"/>
          <w:szCs w:val="24"/>
        </w:rPr>
        <w:t xml:space="preserve">(1) </w:t>
      </w:r>
      <w:r w:rsidRPr="008C6A12">
        <w:rPr>
          <w:b w:val="0"/>
          <w:sz w:val="24"/>
          <w:szCs w:val="24"/>
        </w:rPr>
        <w:t>Komisyon, Kilis 7 Aralık Üniversitesi Rektörü’nün görevlendireceği Rektör yardımcısının başkanlığında</w:t>
      </w:r>
      <w:r w:rsidR="00085A0C" w:rsidRPr="008C6A12">
        <w:rPr>
          <w:b w:val="0"/>
          <w:sz w:val="24"/>
          <w:szCs w:val="24"/>
        </w:rPr>
        <w:t>, ilgili bilim dalları arasında denge gözetilerek</w:t>
      </w:r>
      <w:r w:rsidRPr="008C6A12">
        <w:rPr>
          <w:b w:val="0"/>
          <w:sz w:val="24"/>
          <w:szCs w:val="24"/>
        </w:rPr>
        <w:t xml:space="preserve"> senatonun önerisiyle Rekt</w:t>
      </w:r>
      <w:r w:rsidR="003345A1" w:rsidRPr="008C6A12">
        <w:rPr>
          <w:b w:val="0"/>
          <w:sz w:val="24"/>
          <w:szCs w:val="24"/>
        </w:rPr>
        <w:t>ör tarafından görevlendirilen, u</w:t>
      </w:r>
      <w:r w:rsidRPr="008C6A12">
        <w:rPr>
          <w:b w:val="0"/>
          <w:sz w:val="24"/>
          <w:szCs w:val="24"/>
        </w:rPr>
        <w:t>luslararası atıf indekslerince taranan</w:t>
      </w:r>
      <w:r w:rsidR="003345A1" w:rsidRPr="008C6A12">
        <w:rPr>
          <w:b w:val="0"/>
          <w:sz w:val="24"/>
          <w:szCs w:val="24"/>
        </w:rPr>
        <w:t xml:space="preserve"> dergilerde </w:t>
      </w:r>
      <w:r w:rsidR="003345A1" w:rsidRPr="008C6A12">
        <w:rPr>
          <w:b w:val="0"/>
          <w:sz w:val="24"/>
          <w:szCs w:val="24"/>
        </w:rPr>
        <w:lastRenderedPageBreak/>
        <w:t>yayını olan ve</w:t>
      </w:r>
      <w:r w:rsidRPr="008C6A12">
        <w:rPr>
          <w:b w:val="0"/>
          <w:sz w:val="24"/>
          <w:szCs w:val="24"/>
        </w:rPr>
        <w:t xml:space="preserve">/veya yayınlarına bu </w:t>
      </w:r>
      <w:r w:rsidR="00085A0C" w:rsidRPr="008C6A12">
        <w:rPr>
          <w:b w:val="0"/>
          <w:sz w:val="24"/>
          <w:szCs w:val="24"/>
        </w:rPr>
        <w:t>i</w:t>
      </w:r>
      <w:r w:rsidRPr="008C6A12">
        <w:rPr>
          <w:b w:val="0"/>
          <w:sz w:val="24"/>
          <w:szCs w:val="24"/>
        </w:rPr>
        <w:t xml:space="preserve">ndekslerce taranan dergilerde atıf yapılan en az </w:t>
      </w:r>
      <w:r w:rsidR="00085A0C" w:rsidRPr="008C6A12">
        <w:rPr>
          <w:b w:val="0"/>
          <w:sz w:val="24"/>
          <w:szCs w:val="24"/>
        </w:rPr>
        <w:t>7</w:t>
      </w:r>
      <w:r w:rsidR="00F74D7F" w:rsidRPr="008C6A12">
        <w:rPr>
          <w:b w:val="0"/>
          <w:sz w:val="24"/>
          <w:szCs w:val="24"/>
        </w:rPr>
        <w:t xml:space="preserve">, en çok </w:t>
      </w:r>
      <w:r w:rsidR="00085A0C" w:rsidRPr="008C6A12">
        <w:rPr>
          <w:b w:val="0"/>
          <w:sz w:val="24"/>
          <w:szCs w:val="24"/>
        </w:rPr>
        <w:t>11</w:t>
      </w:r>
      <w:r w:rsidR="00F74D7F" w:rsidRPr="008C6A12">
        <w:rPr>
          <w:b w:val="0"/>
          <w:sz w:val="24"/>
          <w:szCs w:val="24"/>
        </w:rPr>
        <w:t xml:space="preserve"> öğretim üyesinden oluşur</w:t>
      </w:r>
      <w:r w:rsidRPr="008C6A12">
        <w:rPr>
          <w:b w:val="0"/>
          <w:sz w:val="24"/>
          <w:szCs w:val="24"/>
        </w:rPr>
        <w:t xml:space="preserve">. </w:t>
      </w:r>
    </w:p>
    <w:p w:rsidR="00337C63" w:rsidRPr="008C6A12" w:rsidRDefault="00337C63" w:rsidP="00246FC8">
      <w:pPr>
        <w:pStyle w:val="Balk6"/>
        <w:spacing w:before="0" w:beforeAutospacing="0" w:after="0" w:afterAutospacing="0" w:line="360" w:lineRule="auto"/>
        <w:jc w:val="both"/>
        <w:rPr>
          <w:b w:val="0"/>
          <w:sz w:val="24"/>
          <w:szCs w:val="24"/>
        </w:rPr>
      </w:pPr>
      <w:r w:rsidRPr="008C6A12">
        <w:rPr>
          <w:b w:val="0"/>
          <w:sz w:val="24"/>
          <w:szCs w:val="24"/>
        </w:rPr>
        <w:t xml:space="preserve">(2) </w:t>
      </w:r>
      <w:r w:rsidR="00085A0C" w:rsidRPr="008C6A12">
        <w:rPr>
          <w:b w:val="0"/>
          <w:sz w:val="24"/>
          <w:szCs w:val="24"/>
        </w:rPr>
        <w:t xml:space="preserve">Komisyon üyelerinin görev süresi 4 yıldır. </w:t>
      </w:r>
      <w:r w:rsidR="003773C3" w:rsidRPr="008C6A12">
        <w:rPr>
          <w:b w:val="0"/>
          <w:sz w:val="24"/>
          <w:szCs w:val="24"/>
        </w:rPr>
        <w:t>Süresi biten üye aynı usulle yeniden görevlendirilebilir.</w:t>
      </w:r>
      <w:r w:rsidR="00A10D3B" w:rsidRPr="008C6A12">
        <w:rPr>
          <w:b w:val="0"/>
          <w:sz w:val="24"/>
          <w:szCs w:val="24"/>
        </w:rPr>
        <w:t xml:space="preserve"> </w:t>
      </w:r>
      <w:r w:rsidR="00085A0C" w:rsidRPr="008C6A12">
        <w:rPr>
          <w:b w:val="0"/>
          <w:sz w:val="24"/>
          <w:szCs w:val="24"/>
        </w:rPr>
        <w:t xml:space="preserve">Görev, yetki ve sorumluluklarını yerine getirmedikleri komisyon başkanı tarafından tespit edilen ve Senatoya sunulan komisyon üyeleri Senatonun önerisi üzerine Rektör tarafından görev süresi dolmadan görevden alınabilir. Herhangi bir nedenle görevinden ayrılan komisyon üyesinin yerine aynı usullerle yeni bir üye görevlendirilir. </w:t>
      </w:r>
    </w:p>
    <w:p w:rsidR="001F57AF" w:rsidRPr="008C6A12" w:rsidRDefault="00337C63" w:rsidP="00246FC8">
      <w:pPr>
        <w:pStyle w:val="Balk6"/>
        <w:spacing w:before="0" w:beforeAutospacing="0" w:after="0" w:afterAutospacing="0" w:line="360" w:lineRule="auto"/>
        <w:jc w:val="both"/>
        <w:rPr>
          <w:sz w:val="24"/>
          <w:szCs w:val="24"/>
        </w:rPr>
      </w:pPr>
      <w:r w:rsidRPr="008C6A12">
        <w:rPr>
          <w:b w:val="0"/>
          <w:sz w:val="24"/>
          <w:szCs w:val="24"/>
        </w:rPr>
        <w:t xml:space="preserve">(3) </w:t>
      </w:r>
      <w:r w:rsidR="00085A0C" w:rsidRPr="008C6A12">
        <w:rPr>
          <w:b w:val="0"/>
          <w:sz w:val="24"/>
          <w:szCs w:val="24"/>
        </w:rPr>
        <w:t xml:space="preserve">Komisyon başkanının </w:t>
      </w:r>
      <w:r w:rsidR="003773C3" w:rsidRPr="008C6A12">
        <w:rPr>
          <w:b w:val="0"/>
          <w:sz w:val="24"/>
          <w:szCs w:val="24"/>
        </w:rPr>
        <w:t>esas görevinden ayrılma</w:t>
      </w:r>
      <w:r w:rsidR="00085A0C" w:rsidRPr="008C6A12">
        <w:rPr>
          <w:b w:val="0"/>
          <w:sz w:val="24"/>
          <w:szCs w:val="24"/>
        </w:rPr>
        <w:t>sı</w:t>
      </w:r>
      <w:r w:rsidR="003773C3" w:rsidRPr="008C6A12">
        <w:rPr>
          <w:b w:val="0"/>
          <w:sz w:val="24"/>
          <w:szCs w:val="24"/>
        </w:rPr>
        <w:t xml:space="preserve"> halinde komisyondaki görevi de kendiliğinden sona erer.</w:t>
      </w:r>
      <w:r w:rsidR="003773C3" w:rsidRPr="008C6A12">
        <w:rPr>
          <w:sz w:val="24"/>
          <w:szCs w:val="24"/>
        </w:rPr>
        <w:t xml:space="preserve">  </w:t>
      </w:r>
    </w:p>
    <w:p w:rsidR="00085A0C" w:rsidRPr="008C6A12" w:rsidRDefault="00085A0C" w:rsidP="00246FC8">
      <w:pPr>
        <w:pStyle w:val="Balk6"/>
        <w:spacing w:before="0" w:beforeAutospacing="0" w:after="0" w:afterAutospacing="0" w:line="360" w:lineRule="auto"/>
        <w:jc w:val="both"/>
        <w:rPr>
          <w:sz w:val="24"/>
          <w:szCs w:val="24"/>
        </w:rPr>
      </w:pPr>
    </w:p>
    <w:p w:rsidR="00227686" w:rsidRPr="008C6A12" w:rsidRDefault="003773C3" w:rsidP="00246FC8">
      <w:pPr>
        <w:pStyle w:val="Balk6"/>
        <w:spacing w:before="0" w:beforeAutospacing="0" w:after="0" w:afterAutospacing="0" w:line="360" w:lineRule="auto"/>
        <w:jc w:val="both"/>
        <w:rPr>
          <w:sz w:val="24"/>
          <w:szCs w:val="24"/>
        </w:rPr>
      </w:pPr>
      <w:r w:rsidRPr="008C6A12">
        <w:rPr>
          <w:sz w:val="24"/>
          <w:szCs w:val="24"/>
        </w:rPr>
        <w:t>Komisyonu</w:t>
      </w:r>
      <w:r w:rsidR="00227686" w:rsidRPr="008C6A12">
        <w:rPr>
          <w:sz w:val="24"/>
          <w:szCs w:val="24"/>
        </w:rPr>
        <w:t>n Görev</w:t>
      </w:r>
      <w:r w:rsidR="003345A1" w:rsidRPr="008C6A12">
        <w:rPr>
          <w:sz w:val="24"/>
          <w:szCs w:val="24"/>
        </w:rPr>
        <w:t>,</w:t>
      </w:r>
      <w:r w:rsidR="00227686" w:rsidRPr="008C6A12">
        <w:rPr>
          <w:sz w:val="24"/>
          <w:szCs w:val="24"/>
        </w:rPr>
        <w:t xml:space="preserve"> Yetki ve Sorumlulukları</w:t>
      </w:r>
    </w:p>
    <w:p w:rsidR="00A10D3B" w:rsidRPr="008C6A12" w:rsidRDefault="00A10D3B" w:rsidP="00246FC8">
      <w:pPr>
        <w:pStyle w:val="Balk6"/>
        <w:spacing w:before="0" w:beforeAutospacing="0" w:after="0" w:afterAutospacing="0" w:line="360" w:lineRule="auto"/>
        <w:jc w:val="both"/>
        <w:rPr>
          <w:b w:val="0"/>
          <w:bCs w:val="0"/>
          <w:sz w:val="24"/>
          <w:szCs w:val="24"/>
        </w:rPr>
      </w:pPr>
      <w:r w:rsidRPr="008C6A12">
        <w:rPr>
          <w:sz w:val="24"/>
          <w:szCs w:val="24"/>
        </w:rPr>
        <w:t>Madde 6</w:t>
      </w:r>
      <w:r w:rsidR="003773C3" w:rsidRPr="008C6A12">
        <w:rPr>
          <w:sz w:val="24"/>
          <w:szCs w:val="24"/>
        </w:rPr>
        <w:t>-</w:t>
      </w:r>
      <w:r w:rsidR="003773C3" w:rsidRPr="008C6A12">
        <w:rPr>
          <w:b w:val="0"/>
          <w:bCs w:val="0"/>
          <w:sz w:val="24"/>
          <w:szCs w:val="24"/>
        </w:rPr>
        <w:t xml:space="preserve"> </w:t>
      </w:r>
      <w:r w:rsidRPr="008C6A12">
        <w:rPr>
          <w:b w:val="0"/>
          <w:bCs w:val="0"/>
          <w:sz w:val="24"/>
          <w:szCs w:val="24"/>
        </w:rPr>
        <w:t xml:space="preserve">Komisyon aşağıda belirtilen görevleri </w:t>
      </w:r>
      <w:r w:rsidR="00605B30" w:rsidRPr="008C6A12">
        <w:rPr>
          <w:b w:val="0"/>
          <w:bCs w:val="0"/>
          <w:sz w:val="24"/>
          <w:szCs w:val="24"/>
        </w:rPr>
        <w:t>yerine getirir</w:t>
      </w:r>
      <w:r w:rsidRPr="008C6A12">
        <w:rPr>
          <w:b w:val="0"/>
          <w:bCs w:val="0"/>
          <w:sz w:val="24"/>
          <w:szCs w:val="24"/>
        </w:rPr>
        <w:t>.</w:t>
      </w:r>
    </w:p>
    <w:p w:rsidR="00A10D3B" w:rsidRPr="008C6A12" w:rsidRDefault="00A10D3B" w:rsidP="00246FC8">
      <w:pPr>
        <w:pStyle w:val="Balk6"/>
        <w:numPr>
          <w:ilvl w:val="0"/>
          <w:numId w:val="18"/>
        </w:numPr>
        <w:spacing w:before="0" w:beforeAutospacing="0" w:after="0" w:afterAutospacing="0" w:line="360" w:lineRule="auto"/>
        <w:jc w:val="both"/>
        <w:rPr>
          <w:b w:val="0"/>
          <w:bCs w:val="0"/>
          <w:sz w:val="24"/>
          <w:szCs w:val="24"/>
        </w:rPr>
      </w:pPr>
      <w:r w:rsidRPr="008C6A12">
        <w:rPr>
          <w:b w:val="0"/>
          <w:bCs w:val="0"/>
          <w:sz w:val="24"/>
          <w:szCs w:val="24"/>
        </w:rPr>
        <w:t xml:space="preserve">Proje </w:t>
      </w:r>
      <w:r w:rsidR="00605B30" w:rsidRPr="008C6A12">
        <w:rPr>
          <w:b w:val="0"/>
          <w:bCs w:val="0"/>
          <w:sz w:val="24"/>
          <w:szCs w:val="24"/>
        </w:rPr>
        <w:t xml:space="preserve">başvuru ve değerlendirme koşullarını, </w:t>
      </w:r>
      <w:r w:rsidRPr="008C6A12">
        <w:rPr>
          <w:b w:val="0"/>
          <w:bCs w:val="0"/>
          <w:sz w:val="24"/>
          <w:szCs w:val="24"/>
        </w:rPr>
        <w:t>destekleme esaslarını</w:t>
      </w:r>
      <w:r w:rsidR="00605B30" w:rsidRPr="008C6A12">
        <w:rPr>
          <w:b w:val="0"/>
          <w:bCs w:val="0"/>
          <w:sz w:val="24"/>
          <w:szCs w:val="24"/>
        </w:rPr>
        <w:t xml:space="preserve"> ve</w:t>
      </w:r>
      <w:r w:rsidRPr="008C6A12">
        <w:rPr>
          <w:b w:val="0"/>
          <w:bCs w:val="0"/>
          <w:sz w:val="24"/>
          <w:szCs w:val="24"/>
        </w:rPr>
        <w:t xml:space="preserve"> öncelik</w:t>
      </w:r>
      <w:r w:rsidR="00605B30" w:rsidRPr="008C6A12">
        <w:rPr>
          <w:b w:val="0"/>
          <w:bCs w:val="0"/>
          <w:sz w:val="24"/>
          <w:szCs w:val="24"/>
        </w:rPr>
        <w:t>li alanları</w:t>
      </w:r>
      <w:r w:rsidRPr="008C6A12">
        <w:rPr>
          <w:b w:val="0"/>
          <w:bCs w:val="0"/>
          <w:sz w:val="24"/>
          <w:szCs w:val="24"/>
        </w:rPr>
        <w:t xml:space="preserve"> belirler</w:t>
      </w:r>
      <w:r w:rsidR="00605B30" w:rsidRPr="008C6A12">
        <w:rPr>
          <w:b w:val="0"/>
          <w:bCs w:val="0"/>
          <w:sz w:val="24"/>
          <w:szCs w:val="24"/>
        </w:rPr>
        <w:t>,</w:t>
      </w:r>
      <w:r w:rsidRPr="008C6A12">
        <w:rPr>
          <w:b w:val="0"/>
          <w:bCs w:val="0"/>
          <w:sz w:val="24"/>
          <w:szCs w:val="24"/>
        </w:rPr>
        <w:t xml:space="preserve"> duyurur.</w:t>
      </w:r>
    </w:p>
    <w:p w:rsidR="00605B30" w:rsidRPr="008C6A12" w:rsidRDefault="00605B30" w:rsidP="00246FC8">
      <w:pPr>
        <w:pStyle w:val="Balk6"/>
        <w:numPr>
          <w:ilvl w:val="0"/>
          <w:numId w:val="18"/>
        </w:numPr>
        <w:spacing w:before="0" w:beforeAutospacing="0" w:after="0" w:afterAutospacing="0" w:line="360" w:lineRule="auto"/>
        <w:jc w:val="both"/>
        <w:rPr>
          <w:b w:val="0"/>
          <w:bCs w:val="0"/>
          <w:sz w:val="24"/>
          <w:szCs w:val="24"/>
        </w:rPr>
      </w:pPr>
      <w:r w:rsidRPr="008C6A12">
        <w:rPr>
          <w:b w:val="0"/>
          <w:bCs w:val="0"/>
          <w:sz w:val="24"/>
          <w:szCs w:val="24"/>
        </w:rPr>
        <w:t xml:space="preserve">Her yıl, projeler için sağlanacak destek limitlerini belirler ve duyurur. </w:t>
      </w:r>
    </w:p>
    <w:p w:rsidR="00605B30" w:rsidRPr="008C6A12" w:rsidRDefault="00A10D3B" w:rsidP="00246FC8">
      <w:pPr>
        <w:pStyle w:val="Balk6"/>
        <w:numPr>
          <w:ilvl w:val="0"/>
          <w:numId w:val="18"/>
        </w:numPr>
        <w:spacing w:before="0" w:beforeAutospacing="0" w:after="0" w:afterAutospacing="0" w:line="360" w:lineRule="auto"/>
        <w:jc w:val="both"/>
        <w:rPr>
          <w:b w:val="0"/>
          <w:bCs w:val="0"/>
          <w:sz w:val="24"/>
          <w:szCs w:val="24"/>
        </w:rPr>
      </w:pPr>
      <w:r w:rsidRPr="008C6A12">
        <w:rPr>
          <w:b w:val="0"/>
          <w:bCs w:val="0"/>
          <w:sz w:val="24"/>
          <w:szCs w:val="24"/>
        </w:rPr>
        <w:t>Yükseköğretim Kurumları Bilimsel Araştırma Projeleri Hakkında</w:t>
      </w:r>
      <w:r w:rsidR="00707FF8" w:rsidRPr="008C6A12">
        <w:rPr>
          <w:b w:val="0"/>
          <w:bCs w:val="0"/>
          <w:sz w:val="24"/>
          <w:szCs w:val="24"/>
        </w:rPr>
        <w:t>ki</w:t>
      </w:r>
      <w:r w:rsidRPr="008C6A12">
        <w:rPr>
          <w:b w:val="0"/>
          <w:bCs w:val="0"/>
          <w:sz w:val="24"/>
          <w:szCs w:val="24"/>
        </w:rPr>
        <w:t xml:space="preserve"> Yönetmeli</w:t>
      </w:r>
      <w:r w:rsidR="00605B30" w:rsidRPr="008C6A12">
        <w:rPr>
          <w:b w:val="0"/>
          <w:bCs w:val="0"/>
          <w:sz w:val="24"/>
          <w:szCs w:val="24"/>
        </w:rPr>
        <w:t>ği</w:t>
      </w:r>
      <w:r w:rsidRPr="008C6A12">
        <w:rPr>
          <w:b w:val="0"/>
          <w:bCs w:val="0"/>
          <w:sz w:val="24"/>
          <w:szCs w:val="24"/>
        </w:rPr>
        <w:t xml:space="preserve">n </w:t>
      </w:r>
      <w:r w:rsidR="00605B30" w:rsidRPr="008C6A12">
        <w:rPr>
          <w:b w:val="0"/>
          <w:bCs w:val="0"/>
          <w:sz w:val="24"/>
          <w:szCs w:val="24"/>
        </w:rPr>
        <w:t>6</w:t>
      </w:r>
      <w:r w:rsidRPr="008C6A12">
        <w:rPr>
          <w:b w:val="0"/>
          <w:bCs w:val="0"/>
          <w:sz w:val="24"/>
          <w:szCs w:val="24"/>
        </w:rPr>
        <w:t>. maddesinde belir</w:t>
      </w:r>
      <w:r w:rsidR="00605B30" w:rsidRPr="008C6A12">
        <w:rPr>
          <w:b w:val="0"/>
          <w:bCs w:val="0"/>
          <w:sz w:val="24"/>
          <w:szCs w:val="24"/>
        </w:rPr>
        <w:t>tilen</w:t>
      </w:r>
      <w:r w:rsidRPr="008C6A12">
        <w:rPr>
          <w:b w:val="0"/>
          <w:bCs w:val="0"/>
          <w:sz w:val="24"/>
          <w:szCs w:val="24"/>
        </w:rPr>
        <w:t xml:space="preserve"> hususlar ile bu </w:t>
      </w:r>
      <w:r w:rsidR="00707FF8" w:rsidRPr="008C6A12">
        <w:rPr>
          <w:b w:val="0"/>
          <w:bCs w:val="0"/>
          <w:sz w:val="24"/>
          <w:szCs w:val="24"/>
        </w:rPr>
        <w:t>y</w:t>
      </w:r>
      <w:r w:rsidR="00605B30" w:rsidRPr="008C6A12">
        <w:rPr>
          <w:b w:val="0"/>
          <w:bCs w:val="0"/>
          <w:sz w:val="24"/>
          <w:szCs w:val="24"/>
        </w:rPr>
        <w:t xml:space="preserve">önerge kapsamındaki </w:t>
      </w:r>
      <w:r w:rsidRPr="008C6A12">
        <w:rPr>
          <w:b w:val="0"/>
          <w:bCs w:val="0"/>
          <w:sz w:val="24"/>
          <w:szCs w:val="24"/>
        </w:rPr>
        <w:t xml:space="preserve">ölçütler doğrultusunda </w:t>
      </w:r>
      <w:r w:rsidR="00605B30" w:rsidRPr="008C6A12">
        <w:rPr>
          <w:b w:val="0"/>
          <w:bCs w:val="0"/>
          <w:sz w:val="24"/>
          <w:szCs w:val="24"/>
        </w:rPr>
        <w:t>proje başvurularını</w:t>
      </w:r>
      <w:r w:rsidRPr="008C6A12">
        <w:rPr>
          <w:b w:val="0"/>
          <w:bCs w:val="0"/>
          <w:sz w:val="24"/>
          <w:szCs w:val="24"/>
        </w:rPr>
        <w:t xml:space="preserve"> değerlendir</w:t>
      </w:r>
      <w:r w:rsidR="00605B30" w:rsidRPr="008C6A12">
        <w:rPr>
          <w:b w:val="0"/>
          <w:bCs w:val="0"/>
          <w:sz w:val="24"/>
          <w:szCs w:val="24"/>
        </w:rPr>
        <w:t>erek karara bağlar</w:t>
      </w:r>
      <w:r w:rsidRPr="008C6A12">
        <w:rPr>
          <w:b w:val="0"/>
          <w:bCs w:val="0"/>
          <w:sz w:val="24"/>
          <w:szCs w:val="24"/>
        </w:rPr>
        <w:t>.</w:t>
      </w:r>
    </w:p>
    <w:p w:rsidR="004A0655" w:rsidRPr="008C6A12" w:rsidRDefault="004A0655" w:rsidP="00246FC8">
      <w:pPr>
        <w:pStyle w:val="Balk6"/>
        <w:numPr>
          <w:ilvl w:val="0"/>
          <w:numId w:val="18"/>
        </w:numPr>
        <w:spacing w:before="0" w:beforeAutospacing="0" w:after="0" w:afterAutospacing="0" w:line="360" w:lineRule="auto"/>
        <w:jc w:val="both"/>
        <w:rPr>
          <w:b w:val="0"/>
          <w:bCs w:val="0"/>
          <w:sz w:val="24"/>
          <w:szCs w:val="24"/>
        </w:rPr>
      </w:pPr>
      <w:r w:rsidRPr="008C6A12">
        <w:rPr>
          <w:b w:val="0"/>
          <w:bCs w:val="0"/>
          <w:sz w:val="24"/>
          <w:szCs w:val="24"/>
        </w:rPr>
        <w:t>Desteklenmesine karar verilen projeler için ayrıntıların belirtildiği bir sözleşme hazırlar.</w:t>
      </w:r>
    </w:p>
    <w:p w:rsidR="00A10D3B" w:rsidRPr="008C6A12" w:rsidRDefault="00605B30" w:rsidP="00246FC8">
      <w:pPr>
        <w:pStyle w:val="Balk6"/>
        <w:numPr>
          <w:ilvl w:val="0"/>
          <w:numId w:val="18"/>
        </w:numPr>
        <w:spacing w:before="0" w:beforeAutospacing="0" w:after="0" w:afterAutospacing="0" w:line="360" w:lineRule="auto"/>
        <w:jc w:val="both"/>
        <w:rPr>
          <w:b w:val="0"/>
          <w:bCs w:val="0"/>
          <w:sz w:val="24"/>
          <w:szCs w:val="24"/>
        </w:rPr>
      </w:pPr>
      <w:r w:rsidRPr="008C6A12">
        <w:rPr>
          <w:b w:val="0"/>
          <w:bCs w:val="0"/>
          <w:sz w:val="24"/>
          <w:szCs w:val="24"/>
        </w:rPr>
        <w:t>P</w:t>
      </w:r>
      <w:r w:rsidR="00A10D3B" w:rsidRPr="008C6A12">
        <w:rPr>
          <w:b w:val="0"/>
          <w:bCs w:val="0"/>
          <w:sz w:val="24"/>
          <w:szCs w:val="24"/>
        </w:rPr>
        <w:t>rojeler</w:t>
      </w:r>
      <w:r w:rsidRPr="008C6A12">
        <w:rPr>
          <w:b w:val="0"/>
          <w:bCs w:val="0"/>
          <w:sz w:val="24"/>
          <w:szCs w:val="24"/>
        </w:rPr>
        <w:t xml:space="preserve"> kapsamında sunulan </w:t>
      </w:r>
      <w:r w:rsidR="00A10D3B" w:rsidRPr="008C6A12">
        <w:rPr>
          <w:b w:val="0"/>
          <w:bCs w:val="0"/>
          <w:sz w:val="24"/>
          <w:szCs w:val="24"/>
        </w:rPr>
        <w:t xml:space="preserve">ara </w:t>
      </w:r>
      <w:r w:rsidRPr="008C6A12">
        <w:rPr>
          <w:b w:val="0"/>
          <w:bCs w:val="0"/>
          <w:sz w:val="24"/>
          <w:szCs w:val="24"/>
        </w:rPr>
        <w:t xml:space="preserve">rapor </w:t>
      </w:r>
      <w:r w:rsidR="00A10D3B" w:rsidRPr="008C6A12">
        <w:rPr>
          <w:b w:val="0"/>
          <w:bCs w:val="0"/>
          <w:sz w:val="24"/>
          <w:szCs w:val="24"/>
        </w:rPr>
        <w:t xml:space="preserve">ve </w:t>
      </w:r>
      <w:r w:rsidRPr="008C6A12">
        <w:rPr>
          <w:b w:val="0"/>
          <w:bCs w:val="0"/>
          <w:sz w:val="24"/>
          <w:szCs w:val="24"/>
        </w:rPr>
        <w:t>sonuç</w:t>
      </w:r>
      <w:r w:rsidR="00A10D3B" w:rsidRPr="008C6A12">
        <w:rPr>
          <w:b w:val="0"/>
          <w:bCs w:val="0"/>
          <w:sz w:val="24"/>
          <w:szCs w:val="24"/>
        </w:rPr>
        <w:t xml:space="preserve"> raporlarını değerlendirir</w:t>
      </w:r>
      <w:r w:rsidRPr="008C6A12">
        <w:rPr>
          <w:b w:val="0"/>
          <w:bCs w:val="0"/>
          <w:sz w:val="24"/>
          <w:szCs w:val="24"/>
        </w:rPr>
        <w:t xml:space="preserve"> ve karara bağlar.</w:t>
      </w:r>
    </w:p>
    <w:p w:rsidR="00605B30" w:rsidRPr="008C6A12" w:rsidRDefault="00605B30" w:rsidP="00246FC8">
      <w:pPr>
        <w:pStyle w:val="Balk6"/>
        <w:numPr>
          <w:ilvl w:val="0"/>
          <w:numId w:val="18"/>
        </w:numPr>
        <w:spacing w:before="0" w:beforeAutospacing="0" w:after="0" w:afterAutospacing="0" w:line="360" w:lineRule="auto"/>
        <w:jc w:val="both"/>
        <w:rPr>
          <w:b w:val="0"/>
          <w:bCs w:val="0"/>
          <w:sz w:val="24"/>
          <w:szCs w:val="24"/>
        </w:rPr>
      </w:pPr>
      <w:r w:rsidRPr="008C6A12">
        <w:rPr>
          <w:b w:val="0"/>
          <w:bCs w:val="0"/>
          <w:sz w:val="24"/>
          <w:szCs w:val="24"/>
        </w:rPr>
        <w:t xml:space="preserve">Proje yürütücülerinden gelen ek süre, ek bütçe ve diğer talepleri değerlendirerek karara bağlar. </w:t>
      </w:r>
    </w:p>
    <w:p w:rsidR="00A10D3B" w:rsidRPr="008C6A12" w:rsidRDefault="004A0655" w:rsidP="00246FC8">
      <w:pPr>
        <w:pStyle w:val="Balk6"/>
        <w:numPr>
          <w:ilvl w:val="0"/>
          <w:numId w:val="18"/>
        </w:numPr>
        <w:spacing w:before="0" w:beforeAutospacing="0" w:after="0" w:afterAutospacing="0" w:line="360" w:lineRule="auto"/>
        <w:jc w:val="both"/>
        <w:rPr>
          <w:b w:val="0"/>
          <w:bCs w:val="0"/>
          <w:sz w:val="24"/>
          <w:szCs w:val="24"/>
        </w:rPr>
      </w:pPr>
      <w:r w:rsidRPr="008C6A12">
        <w:rPr>
          <w:b w:val="0"/>
          <w:bCs w:val="0"/>
          <w:sz w:val="24"/>
          <w:szCs w:val="24"/>
        </w:rPr>
        <w:t>Yönerge ile Uygulama Usul ve Esaslarında belirtilen şartlar dahilinde proje çalışmalarını yerinde inceleyebilir</w:t>
      </w:r>
      <w:r w:rsidR="00736FC4" w:rsidRPr="008C6A12">
        <w:rPr>
          <w:b w:val="0"/>
          <w:bCs w:val="0"/>
          <w:sz w:val="24"/>
          <w:szCs w:val="24"/>
        </w:rPr>
        <w:t xml:space="preserve"> proje içeriğini, yöneticisini, araştırmacılarını, bütçesini ve süresini değiştirebilir veya projeyi iptal edebilir.</w:t>
      </w:r>
      <w:r w:rsidRPr="008C6A12">
        <w:rPr>
          <w:b w:val="0"/>
          <w:bCs w:val="0"/>
          <w:sz w:val="24"/>
          <w:szCs w:val="24"/>
        </w:rPr>
        <w:t xml:space="preserve"> </w:t>
      </w:r>
      <w:r w:rsidR="00736FC4" w:rsidRPr="008C6A12">
        <w:rPr>
          <w:b w:val="0"/>
          <w:bCs w:val="0"/>
          <w:sz w:val="24"/>
          <w:szCs w:val="24"/>
        </w:rPr>
        <w:t>S</w:t>
      </w:r>
      <w:r w:rsidR="00A10D3B" w:rsidRPr="008C6A12">
        <w:rPr>
          <w:b w:val="0"/>
          <w:bCs w:val="0"/>
          <w:sz w:val="24"/>
          <w:szCs w:val="24"/>
        </w:rPr>
        <w:t>özleşme</w:t>
      </w:r>
      <w:r w:rsidR="00736FC4" w:rsidRPr="008C6A12">
        <w:rPr>
          <w:b w:val="0"/>
          <w:bCs w:val="0"/>
          <w:sz w:val="24"/>
          <w:szCs w:val="24"/>
        </w:rPr>
        <w:t>ye</w:t>
      </w:r>
      <w:r w:rsidR="00A10D3B" w:rsidRPr="008C6A12">
        <w:rPr>
          <w:b w:val="0"/>
          <w:bCs w:val="0"/>
          <w:sz w:val="24"/>
          <w:szCs w:val="24"/>
        </w:rPr>
        <w:t>, yönerge</w:t>
      </w:r>
      <w:r w:rsidR="00736FC4" w:rsidRPr="008C6A12">
        <w:rPr>
          <w:b w:val="0"/>
          <w:bCs w:val="0"/>
          <w:sz w:val="24"/>
          <w:szCs w:val="24"/>
        </w:rPr>
        <w:t>ye</w:t>
      </w:r>
      <w:r w:rsidR="00A10D3B" w:rsidRPr="008C6A12">
        <w:rPr>
          <w:b w:val="0"/>
          <w:bCs w:val="0"/>
          <w:sz w:val="24"/>
          <w:szCs w:val="24"/>
        </w:rPr>
        <w:t xml:space="preserve"> ve </w:t>
      </w:r>
      <w:r w:rsidR="00736FC4" w:rsidRPr="008C6A12">
        <w:rPr>
          <w:b w:val="0"/>
          <w:bCs w:val="0"/>
          <w:sz w:val="24"/>
          <w:szCs w:val="24"/>
        </w:rPr>
        <w:t>etik ilkelere</w:t>
      </w:r>
      <w:r w:rsidR="00A10D3B" w:rsidRPr="008C6A12">
        <w:rPr>
          <w:b w:val="0"/>
          <w:bCs w:val="0"/>
          <w:sz w:val="24"/>
          <w:szCs w:val="24"/>
        </w:rPr>
        <w:t xml:space="preserve"> aykırı durumlarda </w:t>
      </w:r>
      <w:r w:rsidR="001357DF" w:rsidRPr="008C6A12">
        <w:rPr>
          <w:b w:val="0"/>
          <w:bCs w:val="0"/>
          <w:sz w:val="24"/>
          <w:szCs w:val="24"/>
        </w:rPr>
        <w:t xml:space="preserve">bu yönergede belirtilen esaslar çerçevesinde </w:t>
      </w:r>
      <w:r w:rsidR="00736FC4" w:rsidRPr="008C6A12">
        <w:rPr>
          <w:b w:val="0"/>
          <w:bCs w:val="0"/>
          <w:sz w:val="24"/>
          <w:szCs w:val="24"/>
        </w:rPr>
        <w:t xml:space="preserve">gerekli yaptırımları </w:t>
      </w:r>
      <w:r w:rsidR="001357DF" w:rsidRPr="008C6A12">
        <w:rPr>
          <w:b w:val="0"/>
          <w:bCs w:val="0"/>
          <w:sz w:val="24"/>
          <w:szCs w:val="24"/>
        </w:rPr>
        <w:t>uygular</w:t>
      </w:r>
      <w:r w:rsidR="00736FC4" w:rsidRPr="008C6A12">
        <w:rPr>
          <w:b w:val="0"/>
          <w:bCs w:val="0"/>
          <w:sz w:val="24"/>
          <w:szCs w:val="24"/>
        </w:rPr>
        <w:t>.</w:t>
      </w:r>
      <w:r w:rsidR="001357DF" w:rsidRPr="008C6A12">
        <w:rPr>
          <w:b w:val="0"/>
          <w:bCs w:val="0"/>
          <w:sz w:val="24"/>
          <w:szCs w:val="24"/>
        </w:rPr>
        <w:t xml:space="preserve"> </w:t>
      </w:r>
      <w:r w:rsidR="00736FC4" w:rsidRPr="008C6A12">
        <w:rPr>
          <w:b w:val="0"/>
          <w:bCs w:val="0"/>
          <w:sz w:val="24"/>
          <w:szCs w:val="24"/>
        </w:rPr>
        <w:t>Proje önerisine uygun yürütülmeyen, başarısız bulunan projelerin devam edip etmemesine karar verir.</w:t>
      </w:r>
    </w:p>
    <w:p w:rsidR="00736FC4" w:rsidRPr="008C6A12" w:rsidRDefault="00736FC4" w:rsidP="00246FC8">
      <w:pPr>
        <w:pStyle w:val="Balk6"/>
        <w:spacing w:before="0" w:beforeAutospacing="0" w:after="0" w:afterAutospacing="0" w:line="360" w:lineRule="auto"/>
        <w:jc w:val="both"/>
        <w:rPr>
          <w:b w:val="0"/>
          <w:bCs w:val="0"/>
          <w:sz w:val="24"/>
          <w:szCs w:val="24"/>
        </w:rPr>
      </w:pPr>
    </w:p>
    <w:p w:rsidR="003773C3" w:rsidRPr="008C6A12" w:rsidRDefault="00CD3B9D" w:rsidP="00246FC8">
      <w:pPr>
        <w:pStyle w:val="Balk6"/>
        <w:spacing w:before="0" w:beforeAutospacing="0" w:after="0" w:afterAutospacing="0" w:line="360" w:lineRule="auto"/>
        <w:jc w:val="both"/>
        <w:rPr>
          <w:sz w:val="24"/>
          <w:szCs w:val="24"/>
        </w:rPr>
      </w:pPr>
      <w:r w:rsidRPr="008C6A12">
        <w:rPr>
          <w:sz w:val="24"/>
          <w:szCs w:val="24"/>
        </w:rPr>
        <w:t xml:space="preserve">Komisyonun </w:t>
      </w:r>
      <w:r w:rsidR="003773C3" w:rsidRPr="008C6A12">
        <w:rPr>
          <w:sz w:val="24"/>
          <w:szCs w:val="24"/>
        </w:rPr>
        <w:t>Toplantı</w:t>
      </w:r>
      <w:r w:rsidRPr="008C6A12">
        <w:rPr>
          <w:sz w:val="24"/>
          <w:szCs w:val="24"/>
        </w:rPr>
        <w:t xml:space="preserve"> ve Karar Yeter Sayısı</w:t>
      </w:r>
    </w:p>
    <w:p w:rsidR="00227686" w:rsidRPr="008C6A12" w:rsidRDefault="003773C3" w:rsidP="00246FC8">
      <w:pPr>
        <w:pStyle w:val="Balk6"/>
        <w:spacing w:before="0" w:beforeAutospacing="0" w:after="0" w:afterAutospacing="0" w:line="360" w:lineRule="auto"/>
        <w:jc w:val="both"/>
        <w:rPr>
          <w:b w:val="0"/>
          <w:sz w:val="24"/>
          <w:szCs w:val="24"/>
        </w:rPr>
      </w:pPr>
      <w:r w:rsidRPr="008C6A12">
        <w:rPr>
          <w:sz w:val="24"/>
          <w:szCs w:val="24"/>
        </w:rPr>
        <w:t xml:space="preserve">Madde </w:t>
      </w:r>
      <w:r w:rsidR="009D6A37" w:rsidRPr="008C6A12">
        <w:rPr>
          <w:sz w:val="24"/>
          <w:szCs w:val="24"/>
        </w:rPr>
        <w:t>7</w:t>
      </w:r>
      <w:r w:rsidR="00A10D3B" w:rsidRPr="008C6A12">
        <w:rPr>
          <w:sz w:val="24"/>
          <w:szCs w:val="24"/>
        </w:rPr>
        <w:t xml:space="preserve"> </w:t>
      </w:r>
      <w:r w:rsidR="003345A1" w:rsidRPr="008C6A12">
        <w:rPr>
          <w:sz w:val="24"/>
          <w:szCs w:val="24"/>
        </w:rPr>
        <w:t xml:space="preserve">- </w:t>
      </w:r>
      <w:r w:rsidR="00B02124" w:rsidRPr="008C6A12">
        <w:rPr>
          <w:b w:val="0"/>
          <w:sz w:val="24"/>
          <w:szCs w:val="24"/>
        </w:rPr>
        <w:t>(1</w:t>
      </w:r>
      <w:r w:rsidR="00A10D3B" w:rsidRPr="008C6A12">
        <w:rPr>
          <w:b w:val="0"/>
          <w:sz w:val="24"/>
          <w:szCs w:val="24"/>
        </w:rPr>
        <w:t>)</w:t>
      </w:r>
      <w:r w:rsidRPr="008C6A12">
        <w:rPr>
          <w:b w:val="0"/>
          <w:sz w:val="24"/>
          <w:szCs w:val="24"/>
        </w:rPr>
        <w:t> Komisyon</w:t>
      </w:r>
      <w:r w:rsidR="00AA46AF" w:rsidRPr="008C6A12">
        <w:rPr>
          <w:b w:val="0"/>
          <w:sz w:val="24"/>
          <w:szCs w:val="24"/>
        </w:rPr>
        <w:t>,</w:t>
      </w:r>
      <w:r w:rsidR="00D42799" w:rsidRPr="008C6A12">
        <w:rPr>
          <w:b w:val="0"/>
          <w:sz w:val="24"/>
          <w:szCs w:val="24"/>
        </w:rPr>
        <w:t xml:space="preserve"> komisyon</w:t>
      </w:r>
      <w:r w:rsidRPr="008C6A12">
        <w:rPr>
          <w:b w:val="0"/>
          <w:sz w:val="24"/>
          <w:szCs w:val="24"/>
        </w:rPr>
        <w:t xml:space="preserve"> başkanın</w:t>
      </w:r>
      <w:r w:rsidR="00D42799" w:rsidRPr="008C6A12">
        <w:rPr>
          <w:b w:val="0"/>
          <w:sz w:val="24"/>
          <w:szCs w:val="24"/>
        </w:rPr>
        <w:t>ın</w:t>
      </w:r>
      <w:r w:rsidRPr="008C6A12">
        <w:rPr>
          <w:b w:val="0"/>
          <w:sz w:val="24"/>
          <w:szCs w:val="24"/>
        </w:rPr>
        <w:t xml:space="preserve"> </w:t>
      </w:r>
      <w:r w:rsidR="00D42799" w:rsidRPr="008C6A12">
        <w:rPr>
          <w:b w:val="0"/>
          <w:sz w:val="24"/>
          <w:szCs w:val="24"/>
        </w:rPr>
        <w:t xml:space="preserve">çağrısı üzerine en az ayda bir kez </w:t>
      </w:r>
      <w:r w:rsidRPr="008C6A12">
        <w:rPr>
          <w:b w:val="0"/>
          <w:sz w:val="24"/>
          <w:szCs w:val="24"/>
        </w:rPr>
        <w:t>toplanır. Başkan gerekli gördüğü diğer zamanlarda da komisyonu toplayabilir.</w:t>
      </w:r>
    </w:p>
    <w:p w:rsidR="00227686" w:rsidRPr="008C6A12" w:rsidRDefault="00B02124" w:rsidP="00246FC8">
      <w:pPr>
        <w:pStyle w:val="Balk6"/>
        <w:spacing w:before="0" w:beforeAutospacing="0" w:after="0" w:afterAutospacing="0" w:line="360" w:lineRule="auto"/>
        <w:jc w:val="both"/>
        <w:rPr>
          <w:b w:val="0"/>
          <w:sz w:val="24"/>
          <w:szCs w:val="24"/>
        </w:rPr>
      </w:pPr>
      <w:r w:rsidRPr="008C6A12">
        <w:rPr>
          <w:b w:val="0"/>
          <w:sz w:val="24"/>
          <w:szCs w:val="24"/>
        </w:rPr>
        <w:lastRenderedPageBreak/>
        <w:t>(2</w:t>
      </w:r>
      <w:r w:rsidR="00A10D3B" w:rsidRPr="008C6A12">
        <w:rPr>
          <w:b w:val="0"/>
          <w:sz w:val="24"/>
          <w:szCs w:val="24"/>
        </w:rPr>
        <w:t>)</w:t>
      </w:r>
      <w:r w:rsidR="003773C3" w:rsidRPr="008C6A12">
        <w:rPr>
          <w:b w:val="0"/>
          <w:sz w:val="24"/>
          <w:szCs w:val="24"/>
        </w:rPr>
        <w:t xml:space="preserve"> Üye sayısının yarısından bir fazlasının katılımıyla toplantı yeter sayısı sağlanmış olur.</w:t>
      </w:r>
    </w:p>
    <w:p w:rsidR="00227686" w:rsidRPr="008C6A12" w:rsidRDefault="00B02124" w:rsidP="00246FC8">
      <w:pPr>
        <w:pStyle w:val="Balk6"/>
        <w:spacing w:before="0" w:beforeAutospacing="0" w:after="0" w:afterAutospacing="0" w:line="360" w:lineRule="auto"/>
        <w:jc w:val="both"/>
        <w:rPr>
          <w:b w:val="0"/>
          <w:sz w:val="24"/>
          <w:szCs w:val="24"/>
        </w:rPr>
      </w:pPr>
      <w:r w:rsidRPr="008C6A12">
        <w:rPr>
          <w:b w:val="0"/>
          <w:sz w:val="24"/>
          <w:szCs w:val="24"/>
        </w:rPr>
        <w:t>(3</w:t>
      </w:r>
      <w:r w:rsidR="00A10D3B" w:rsidRPr="008C6A12">
        <w:rPr>
          <w:b w:val="0"/>
          <w:sz w:val="24"/>
          <w:szCs w:val="24"/>
        </w:rPr>
        <w:t>)</w:t>
      </w:r>
      <w:r w:rsidR="003773C3" w:rsidRPr="008C6A12">
        <w:rPr>
          <w:b w:val="0"/>
          <w:sz w:val="24"/>
          <w:szCs w:val="24"/>
        </w:rPr>
        <w:t xml:space="preserve"> Komisyon, kararlarını </w:t>
      </w:r>
      <w:r w:rsidR="000F1950" w:rsidRPr="008C6A12">
        <w:rPr>
          <w:b w:val="0"/>
          <w:sz w:val="24"/>
          <w:szCs w:val="24"/>
        </w:rPr>
        <w:t xml:space="preserve">açık oylama ve </w:t>
      </w:r>
      <w:r w:rsidR="003773C3" w:rsidRPr="008C6A12">
        <w:rPr>
          <w:b w:val="0"/>
          <w:sz w:val="24"/>
          <w:szCs w:val="24"/>
        </w:rPr>
        <w:t xml:space="preserve">oy çokluğu esasına göre </w:t>
      </w:r>
      <w:r w:rsidR="008379FF" w:rsidRPr="008C6A12">
        <w:rPr>
          <w:b w:val="0"/>
          <w:sz w:val="24"/>
          <w:szCs w:val="24"/>
        </w:rPr>
        <w:t>alır</w:t>
      </w:r>
      <w:r w:rsidR="003773C3" w:rsidRPr="008C6A12">
        <w:rPr>
          <w:b w:val="0"/>
          <w:sz w:val="24"/>
          <w:szCs w:val="24"/>
        </w:rPr>
        <w:t>. Oylar</w:t>
      </w:r>
      <w:r w:rsidR="00236EF0" w:rsidRPr="008C6A12">
        <w:rPr>
          <w:b w:val="0"/>
          <w:sz w:val="24"/>
          <w:szCs w:val="24"/>
        </w:rPr>
        <w:t>ın</w:t>
      </w:r>
      <w:r w:rsidR="003773C3" w:rsidRPr="008C6A12">
        <w:rPr>
          <w:b w:val="0"/>
          <w:sz w:val="24"/>
          <w:szCs w:val="24"/>
        </w:rPr>
        <w:t xml:space="preserve"> eşit ol</w:t>
      </w:r>
      <w:r w:rsidR="00236EF0" w:rsidRPr="008C6A12">
        <w:rPr>
          <w:b w:val="0"/>
          <w:sz w:val="24"/>
          <w:szCs w:val="24"/>
        </w:rPr>
        <w:t>ması halinde</w:t>
      </w:r>
      <w:r w:rsidR="003773C3" w:rsidRPr="008C6A12">
        <w:rPr>
          <w:b w:val="0"/>
          <w:sz w:val="24"/>
          <w:szCs w:val="24"/>
        </w:rPr>
        <w:t xml:space="preserve"> başkanın </w:t>
      </w:r>
      <w:r w:rsidR="008379FF" w:rsidRPr="008C6A12">
        <w:rPr>
          <w:b w:val="0"/>
          <w:sz w:val="24"/>
          <w:szCs w:val="24"/>
        </w:rPr>
        <w:t>oyu</w:t>
      </w:r>
      <w:r w:rsidR="003773C3" w:rsidRPr="008C6A12">
        <w:rPr>
          <w:b w:val="0"/>
          <w:sz w:val="24"/>
          <w:szCs w:val="24"/>
        </w:rPr>
        <w:t xml:space="preserve"> çoğunluk kabul edilir.  </w:t>
      </w:r>
    </w:p>
    <w:p w:rsidR="00F03D6A" w:rsidRPr="008C6A12" w:rsidRDefault="00F03D6A" w:rsidP="00246FC8">
      <w:pPr>
        <w:pStyle w:val="Balk6"/>
        <w:spacing w:before="0" w:beforeAutospacing="0" w:after="0" w:afterAutospacing="0" w:line="360" w:lineRule="auto"/>
        <w:jc w:val="both"/>
        <w:rPr>
          <w:b w:val="0"/>
          <w:sz w:val="24"/>
          <w:szCs w:val="24"/>
        </w:rPr>
      </w:pPr>
    </w:p>
    <w:p w:rsidR="00145FC7" w:rsidRPr="008C6A12" w:rsidRDefault="00145FC7" w:rsidP="00246FC8">
      <w:pPr>
        <w:pStyle w:val="Balk6"/>
        <w:spacing w:before="0" w:beforeAutospacing="0" w:after="0" w:afterAutospacing="0" w:line="360" w:lineRule="auto"/>
        <w:jc w:val="both"/>
        <w:rPr>
          <w:sz w:val="24"/>
          <w:szCs w:val="24"/>
        </w:rPr>
      </w:pPr>
      <w:r w:rsidRPr="008C6A12">
        <w:rPr>
          <w:sz w:val="24"/>
          <w:szCs w:val="24"/>
        </w:rPr>
        <w:t>Koordinatör</w:t>
      </w:r>
    </w:p>
    <w:p w:rsidR="00145FC7" w:rsidRPr="008C6A12" w:rsidRDefault="00145FC7" w:rsidP="00246FC8">
      <w:pPr>
        <w:pStyle w:val="Balk6"/>
        <w:spacing w:before="0" w:beforeAutospacing="0" w:after="0" w:afterAutospacing="0" w:line="360" w:lineRule="auto"/>
        <w:jc w:val="both"/>
        <w:rPr>
          <w:sz w:val="24"/>
          <w:szCs w:val="24"/>
        </w:rPr>
      </w:pPr>
      <w:r w:rsidRPr="008C6A12">
        <w:rPr>
          <w:sz w:val="24"/>
          <w:szCs w:val="24"/>
        </w:rPr>
        <w:t>Madde 8-</w:t>
      </w:r>
      <w:r w:rsidR="00037EAD" w:rsidRPr="008C6A12">
        <w:rPr>
          <w:sz w:val="24"/>
          <w:szCs w:val="24"/>
        </w:rPr>
        <w:t xml:space="preserve"> </w:t>
      </w:r>
      <w:r w:rsidR="00037EAD" w:rsidRPr="008C6A12">
        <w:rPr>
          <w:b w:val="0"/>
          <w:sz w:val="24"/>
          <w:szCs w:val="24"/>
        </w:rPr>
        <w:t>(1) Koordinatör, BAP Koordinasyon Biriminin faaliyetlerinin yükseköğretim kurumu adına yürütülmesinden sorumlu, öğretim üyeleri arasından Rektör tarafından görevlendirilen ve Rektöre karşı sorumlu olan personeldir.</w:t>
      </w:r>
    </w:p>
    <w:p w:rsidR="00037EAD" w:rsidRPr="008C6A12" w:rsidRDefault="00037EAD" w:rsidP="00246FC8">
      <w:pPr>
        <w:pStyle w:val="Balk6"/>
        <w:spacing w:before="0" w:beforeAutospacing="0" w:after="0" w:afterAutospacing="0" w:line="360" w:lineRule="auto"/>
        <w:jc w:val="both"/>
        <w:rPr>
          <w:sz w:val="24"/>
          <w:szCs w:val="24"/>
        </w:rPr>
      </w:pPr>
    </w:p>
    <w:p w:rsidR="00145FC7" w:rsidRPr="008C6A12" w:rsidRDefault="00145FC7" w:rsidP="00246FC8">
      <w:pPr>
        <w:pStyle w:val="Balk6"/>
        <w:spacing w:before="0" w:beforeAutospacing="0" w:after="0" w:afterAutospacing="0" w:line="360" w:lineRule="auto"/>
        <w:jc w:val="both"/>
        <w:rPr>
          <w:sz w:val="24"/>
          <w:szCs w:val="24"/>
        </w:rPr>
      </w:pPr>
      <w:r w:rsidRPr="008C6A12">
        <w:rPr>
          <w:sz w:val="24"/>
          <w:szCs w:val="24"/>
        </w:rPr>
        <w:t>Koordinatörün Görevleri</w:t>
      </w:r>
    </w:p>
    <w:p w:rsidR="00145FC7" w:rsidRPr="008C6A12" w:rsidRDefault="00145FC7" w:rsidP="00246FC8">
      <w:pPr>
        <w:pStyle w:val="Balk6"/>
        <w:spacing w:before="0" w:beforeAutospacing="0" w:after="0" w:afterAutospacing="0" w:line="360" w:lineRule="auto"/>
        <w:jc w:val="both"/>
        <w:rPr>
          <w:b w:val="0"/>
          <w:sz w:val="24"/>
          <w:szCs w:val="24"/>
        </w:rPr>
      </w:pPr>
      <w:r w:rsidRPr="008C6A12">
        <w:rPr>
          <w:sz w:val="24"/>
          <w:szCs w:val="24"/>
        </w:rPr>
        <w:t>Madde 9-</w:t>
      </w:r>
      <w:r w:rsidR="00037EAD" w:rsidRPr="008C6A12">
        <w:rPr>
          <w:sz w:val="24"/>
          <w:szCs w:val="24"/>
        </w:rPr>
        <w:t xml:space="preserve"> </w:t>
      </w:r>
      <w:r w:rsidR="00037EAD" w:rsidRPr="008C6A12">
        <w:rPr>
          <w:b w:val="0"/>
          <w:sz w:val="24"/>
          <w:szCs w:val="24"/>
        </w:rPr>
        <w:t xml:space="preserve">(1) Koordinatör aşağıdaki görevleri yerine getirir: </w:t>
      </w:r>
    </w:p>
    <w:p w:rsidR="00263130" w:rsidRPr="008C6A12" w:rsidRDefault="00263130" w:rsidP="00246FC8">
      <w:pPr>
        <w:pStyle w:val="Balk6"/>
        <w:numPr>
          <w:ilvl w:val="0"/>
          <w:numId w:val="19"/>
        </w:numPr>
        <w:spacing w:before="0" w:beforeAutospacing="0" w:after="0" w:afterAutospacing="0" w:line="360" w:lineRule="auto"/>
        <w:jc w:val="both"/>
        <w:rPr>
          <w:b w:val="0"/>
          <w:sz w:val="24"/>
          <w:szCs w:val="24"/>
        </w:rPr>
      </w:pPr>
      <w:r w:rsidRPr="008C6A12">
        <w:rPr>
          <w:b w:val="0"/>
          <w:sz w:val="24"/>
          <w:szCs w:val="24"/>
        </w:rPr>
        <w:t xml:space="preserve">BAP </w:t>
      </w:r>
      <w:r w:rsidR="007375DE" w:rsidRPr="008C6A12">
        <w:rPr>
          <w:b w:val="0"/>
          <w:sz w:val="24"/>
          <w:szCs w:val="24"/>
        </w:rPr>
        <w:t>koordinasyon b</w:t>
      </w:r>
      <w:r w:rsidRPr="008C6A12">
        <w:rPr>
          <w:b w:val="0"/>
          <w:sz w:val="24"/>
          <w:szCs w:val="24"/>
        </w:rPr>
        <w:t>iriminin program ve faaliyetlerini yönerge ve komisyon kararları doğrultusunda düzenlemek ve yürütmek,</w:t>
      </w:r>
    </w:p>
    <w:p w:rsidR="00263130" w:rsidRPr="008C6A12" w:rsidRDefault="00263130" w:rsidP="00246FC8">
      <w:pPr>
        <w:pStyle w:val="Balk6"/>
        <w:numPr>
          <w:ilvl w:val="0"/>
          <w:numId w:val="19"/>
        </w:numPr>
        <w:spacing w:before="0" w:beforeAutospacing="0" w:after="0" w:afterAutospacing="0" w:line="360" w:lineRule="auto"/>
        <w:jc w:val="both"/>
        <w:rPr>
          <w:b w:val="0"/>
          <w:sz w:val="24"/>
          <w:szCs w:val="24"/>
        </w:rPr>
      </w:pPr>
      <w:r w:rsidRPr="008C6A12">
        <w:rPr>
          <w:b w:val="0"/>
          <w:sz w:val="24"/>
          <w:szCs w:val="24"/>
        </w:rPr>
        <w:t>Projelerle ilgili duyuruları hazırlamak, yazışmaları yapmak,</w:t>
      </w:r>
    </w:p>
    <w:p w:rsidR="00263130" w:rsidRPr="008C6A12" w:rsidRDefault="00263130" w:rsidP="00246FC8">
      <w:pPr>
        <w:pStyle w:val="Balk6"/>
        <w:numPr>
          <w:ilvl w:val="0"/>
          <w:numId w:val="19"/>
        </w:numPr>
        <w:spacing w:before="0" w:beforeAutospacing="0" w:after="0" w:afterAutospacing="0" w:line="360" w:lineRule="auto"/>
        <w:jc w:val="both"/>
        <w:rPr>
          <w:b w:val="0"/>
          <w:sz w:val="24"/>
          <w:szCs w:val="24"/>
        </w:rPr>
      </w:pPr>
      <w:r w:rsidRPr="008C6A12">
        <w:rPr>
          <w:b w:val="0"/>
          <w:sz w:val="24"/>
          <w:szCs w:val="24"/>
        </w:rPr>
        <w:t>Komisyon toplantıları için gündemi hazırlamak</w:t>
      </w:r>
      <w:r w:rsidR="007375DE" w:rsidRPr="008C6A12">
        <w:rPr>
          <w:b w:val="0"/>
          <w:sz w:val="24"/>
          <w:szCs w:val="24"/>
        </w:rPr>
        <w:t xml:space="preserve"> ve bu </w:t>
      </w:r>
      <w:r w:rsidRPr="008C6A12">
        <w:rPr>
          <w:b w:val="0"/>
          <w:sz w:val="24"/>
          <w:szCs w:val="24"/>
        </w:rPr>
        <w:t>toplantılarda raportörlük yapmak,</w:t>
      </w:r>
    </w:p>
    <w:p w:rsidR="00263130" w:rsidRPr="008C6A12" w:rsidRDefault="007375DE" w:rsidP="00246FC8">
      <w:pPr>
        <w:pStyle w:val="Balk6"/>
        <w:numPr>
          <w:ilvl w:val="0"/>
          <w:numId w:val="19"/>
        </w:numPr>
        <w:spacing w:before="0" w:beforeAutospacing="0" w:after="0" w:afterAutospacing="0" w:line="360" w:lineRule="auto"/>
        <w:jc w:val="both"/>
        <w:rPr>
          <w:b w:val="0"/>
          <w:sz w:val="24"/>
          <w:szCs w:val="24"/>
        </w:rPr>
      </w:pPr>
      <w:r w:rsidRPr="008C6A12">
        <w:rPr>
          <w:b w:val="0"/>
          <w:sz w:val="24"/>
          <w:szCs w:val="24"/>
        </w:rPr>
        <w:t>BAP koordinasyon b</w:t>
      </w:r>
      <w:r w:rsidR="00263130" w:rsidRPr="008C6A12">
        <w:rPr>
          <w:b w:val="0"/>
          <w:sz w:val="24"/>
          <w:szCs w:val="24"/>
        </w:rPr>
        <w:t>irim</w:t>
      </w:r>
      <w:r w:rsidRPr="008C6A12">
        <w:rPr>
          <w:b w:val="0"/>
          <w:sz w:val="24"/>
          <w:szCs w:val="24"/>
        </w:rPr>
        <w:t>i</w:t>
      </w:r>
      <w:r w:rsidR="00263130" w:rsidRPr="008C6A12">
        <w:rPr>
          <w:b w:val="0"/>
          <w:sz w:val="24"/>
          <w:szCs w:val="24"/>
        </w:rPr>
        <w:t xml:space="preserve"> ve komisyon faaliyetlerinde iletişim ve koordinasyonu sağlamak,</w:t>
      </w:r>
    </w:p>
    <w:p w:rsidR="00263130" w:rsidRPr="008C6A12" w:rsidRDefault="00263130" w:rsidP="00246FC8">
      <w:pPr>
        <w:pStyle w:val="Balk6"/>
        <w:numPr>
          <w:ilvl w:val="0"/>
          <w:numId w:val="19"/>
        </w:numPr>
        <w:spacing w:before="0" w:beforeAutospacing="0" w:after="0" w:afterAutospacing="0" w:line="360" w:lineRule="auto"/>
        <w:jc w:val="both"/>
        <w:rPr>
          <w:b w:val="0"/>
          <w:sz w:val="24"/>
          <w:szCs w:val="24"/>
        </w:rPr>
      </w:pPr>
      <w:r w:rsidRPr="008C6A12">
        <w:rPr>
          <w:b w:val="0"/>
          <w:sz w:val="24"/>
          <w:szCs w:val="24"/>
        </w:rPr>
        <w:t xml:space="preserve">Rektör ve </w:t>
      </w:r>
      <w:r w:rsidR="007375DE" w:rsidRPr="008C6A12">
        <w:rPr>
          <w:b w:val="0"/>
          <w:sz w:val="24"/>
          <w:szCs w:val="24"/>
        </w:rPr>
        <w:t>Rektör tarafından görevlendirilen</w:t>
      </w:r>
      <w:r w:rsidRPr="008C6A12">
        <w:rPr>
          <w:b w:val="0"/>
          <w:sz w:val="24"/>
          <w:szCs w:val="24"/>
        </w:rPr>
        <w:t xml:space="preserve"> Rektör Yardımcısına komisyon ve </w:t>
      </w:r>
      <w:r w:rsidR="007375DE" w:rsidRPr="008C6A12">
        <w:rPr>
          <w:b w:val="0"/>
          <w:sz w:val="24"/>
          <w:szCs w:val="24"/>
        </w:rPr>
        <w:t xml:space="preserve">BAP koordinasyon </w:t>
      </w:r>
      <w:r w:rsidRPr="008C6A12">
        <w:rPr>
          <w:b w:val="0"/>
          <w:sz w:val="24"/>
          <w:szCs w:val="24"/>
        </w:rPr>
        <w:t>birim</w:t>
      </w:r>
      <w:r w:rsidR="007375DE" w:rsidRPr="008C6A12">
        <w:rPr>
          <w:b w:val="0"/>
          <w:sz w:val="24"/>
          <w:szCs w:val="24"/>
        </w:rPr>
        <w:t>i</w:t>
      </w:r>
      <w:r w:rsidRPr="008C6A12">
        <w:rPr>
          <w:b w:val="0"/>
          <w:sz w:val="24"/>
          <w:szCs w:val="24"/>
        </w:rPr>
        <w:t xml:space="preserve"> çalışmaları hakkında dönemsel yazılı raporlar sunmak,</w:t>
      </w:r>
    </w:p>
    <w:p w:rsidR="00263130" w:rsidRPr="008C6A12" w:rsidRDefault="00263130" w:rsidP="00246FC8">
      <w:pPr>
        <w:pStyle w:val="Balk6"/>
        <w:numPr>
          <w:ilvl w:val="0"/>
          <w:numId w:val="19"/>
        </w:numPr>
        <w:spacing w:before="0" w:beforeAutospacing="0" w:after="0" w:afterAutospacing="0" w:line="360" w:lineRule="auto"/>
        <w:jc w:val="both"/>
        <w:rPr>
          <w:b w:val="0"/>
          <w:sz w:val="24"/>
          <w:szCs w:val="24"/>
        </w:rPr>
      </w:pPr>
      <w:r w:rsidRPr="008C6A12">
        <w:rPr>
          <w:b w:val="0"/>
          <w:sz w:val="24"/>
          <w:szCs w:val="24"/>
        </w:rPr>
        <w:t>Proje satın alma işlemleri ile ilgili olarak gerçekleştirme görevlisi atamak</w:t>
      </w:r>
    </w:p>
    <w:p w:rsidR="007375DE" w:rsidRPr="008C6A12" w:rsidRDefault="007375DE" w:rsidP="00246FC8">
      <w:pPr>
        <w:pStyle w:val="Balk6"/>
        <w:numPr>
          <w:ilvl w:val="0"/>
          <w:numId w:val="19"/>
        </w:numPr>
        <w:spacing w:before="0" w:beforeAutospacing="0" w:after="0" w:afterAutospacing="0" w:line="360" w:lineRule="auto"/>
        <w:jc w:val="both"/>
        <w:rPr>
          <w:b w:val="0"/>
          <w:sz w:val="24"/>
          <w:szCs w:val="24"/>
        </w:rPr>
      </w:pPr>
      <w:r w:rsidRPr="008C6A12">
        <w:rPr>
          <w:b w:val="0"/>
          <w:sz w:val="24"/>
          <w:szCs w:val="24"/>
        </w:rPr>
        <w:t>Yükseköğretim Kurulu Başkanlığına bilgi verilmesi ve kamuoyuna duyurulması için her yılın sonunda desteklenen, kapsama alınan, devam eden ve tamamlanan projeler hakkında YÖKSİS’</w:t>
      </w:r>
      <w:r w:rsidR="00627F2F" w:rsidRPr="008C6A12">
        <w:rPr>
          <w:b w:val="0"/>
          <w:sz w:val="24"/>
          <w:szCs w:val="24"/>
        </w:rPr>
        <w:t xml:space="preserve"> </w:t>
      </w:r>
      <w:r w:rsidRPr="008C6A12">
        <w:rPr>
          <w:b w:val="0"/>
          <w:sz w:val="24"/>
          <w:szCs w:val="24"/>
        </w:rPr>
        <w:t xml:space="preserve">e girilmek üzere Rektörlüğe rapor vermek. </w:t>
      </w:r>
    </w:p>
    <w:p w:rsidR="00A60E10" w:rsidRPr="008C6A12" w:rsidRDefault="00A60E10" w:rsidP="00246FC8">
      <w:pPr>
        <w:pStyle w:val="Balk6"/>
        <w:spacing w:before="0" w:beforeAutospacing="0" w:after="0" w:afterAutospacing="0" w:line="360" w:lineRule="auto"/>
        <w:jc w:val="center"/>
        <w:rPr>
          <w:sz w:val="24"/>
          <w:szCs w:val="24"/>
        </w:rPr>
      </w:pPr>
    </w:p>
    <w:p w:rsidR="00145FC7" w:rsidRPr="008C6A12" w:rsidRDefault="00145FC7" w:rsidP="00246FC8">
      <w:pPr>
        <w:pStyle w:val="Balk6"/>
        <w:spacing w:before="0" w:beforeAutospacing="0" w:after="0" w:afterAutospacing="0" w:line="360" w:lineRule="auto"/>
        <w:jc w:val="center"/>
        <w:rPr>
          <w:sz w:val="24"/>
          <w:szCs w:val="24"/>
        </w:rPr>
      </w:pPr>
      <w:r w:rsidRPr="008C6A12">
        <w:rPr>
          <w:sz w:val="24"/>
          <w:szCs w:val="24"/>
        </w:rPr>
        <w:t>ÜÇÜNCÜ BÖLÜM</w:t>
      </w:r>
    </w:p>
    <w:p w:rsidR="00145FC7" w:rsidRPr="008C6A12" w:rsidRDefault="00145FC7" w:rsidP="00246FC8">
      <w:pPr>
        <w:pStyle w:val="Balk6"/>
        <w:spacing w:before="0" w:beforeAutospacing="0" w:after="0" w:afterAutospacing="0" w:line="360" w:lineRule="auto"/>
        <w:jc w:val="center"/>
        <w:rPr>
          <w:sz w:val="24"/>
          <w:szCs w:val="24"/>
        </w:rPr>
      </w:pPr>
      <w:r w:rsidRPr="008C6A12">
        <w:rPr>
          <w:sz w:val="24"/>
          <w:szCs w:val="24"/>
        </w:rPr>
        <w:t xml:space="preserve">Proje Türleri, Başvuru ve Değerlendirme Süreci, </w:t>
      </w:r>
    </w:p>
    <w:p w:rsidR="00145FC7" w:rsidRPr="008C6A12" w:rsidRDefault="00145FC7" w:rsidP="00246FC8">
      <w:pPr>
        <w:pStyle w:val="Balk6"/>
        <w:spacing w:before="0" w:beforeAutospacing="0" w:after="0" w:afterAutospacing="0" w:line="360" w:lineRule="auto"/>
        <w:jc w:val="center"/>
        <w:rPr>
          <w:sz w:val="24"/>
          <w:szCs w:val="24"/>
        </w:rPr>
      </w:pPr>
      <w:r w:rsidRPr="008C6A12">
        <w:rPr>
          <w:sz w:val="24"/>
          <w:szCs w:val="24"/>
        </w:rPr>
        <w:t>Projelerin Süresi, Yürütülmesi, İzlenmesi ve Sonuçlandırılması</w:t>
      </w:r>
    </w:p>
    <w:p w:rsidR="00145FC7" w:rsidRPr="008C6A12" w:rsidRDefault="00145FC7" w:rsidP="00246FC8">
      <w:pPr>
        <w:pStyle w:val="Balk6"/>
        <w:spacing w:before="0" w:beforeAutospacing="0" w:after="0" w:afterAutospacing="0" w:line="360" w:lineRule="auto"/>
        <w:jc w:val="both"/>
        <w:rPr>
          <w:sz w:val="24"/>
          <w:szCs w:val="24"/>
        </w:rPr>
      </w:pPr>
    </w:p>
    <w:p w:rsidR="00F03D6A" w:rsidRPr="008C6A12" w:rsidRDefault="00227686" w:rsidP="00246FC8">
      <w:pPr>
        <w:pStyle w:val="Balk6"/>
        <w:spacing w:before="0" w:beforeAutospacing="0" w:after="0" w:afterAutospacing="0" w:line="360" w:lineRule="auto"/>
        <w:jc w:val="both"/>
        <w:rPr>
          <w:sz w:val="24"/>
          <w:szCs w:val="24"/>
        </w:rPr>
      </w:pPr>
      <w:r w:rsidRPr="008C6A12">
        <w:rPr>
          <w:sz w:val="24"/>
          <w:szCs w:val="24"/>
        </w:rPr>
        <w:t>Proje Türleri</w:t>
      </w:r>
    </w:p>
    <w:p w:rsidR="0082345B" w:rsidRPr="008C6A12" w:rsidRDefault="00866B2D" w:rsidP="00246FC8">
      <w:pPr>
        <w:pStyle w:val="Balk6"/>
        <w:spacing w:before="0" w:beforeAutospacing="0" w:after="0" w:afterAutospacing="0" w:line="360" w:lineRule="auto"/>
        <w:jc w:val="both"/>
        <w:rPr>
          <w:sz w:val="24"/>
          <w:szCs w:val="24"/>
        </w:rPr>
      </w:pPr>
      <w:r w:rsidRPr="008C6A12">
        <w:rPr>
          <w:sz w:val="24"/>
          <w:szCs w:val="24"/>
        </w:rPr>
        <w:t xml:space="preserve">Madde </w:t>
      </w:r>
      <w:r w:rsidR="00145FC7" w:rsidRPr="008C6A12">
        <w:rPr>
          <w:sz w:val="24"/>
          <w:szCs w:val="24"/>
        </w:rPr>
        <w:t>10</w:t>
      </w:r>
      <w:r w:rsidR="003773C3" w:rsidRPr="008C6A12">
        <w:rPr>
          <w:sz w:val="24"/>
          <w:szCs w:val="24"/>
        </w:rPr>
        <w:t>-</w:t>
      </w:r>
      <w:r w:rsidR="00627F2F" w:rsidRPr="008C6A12">
        <w:rPr>
          <w:b w:val="0"/>
          <w:sz w:val="24"/>
          <w:szCs w:val="24"/>
        </w:rPr>
        <w:t xml:space="preserve"> </w:t>
      </w:r>
      <w:r w:rsidR="00DC21C4" w:rsidRPr="008C6A12">
        <w:rPr>
          <w:b w:val="0"/>
          <w:sz w:val="24"/>
          <w:szCs w:val="24"/>
        </w:rPr>
        <w:t>(1)</w:t>
      </w:r>
      <w:r w:rsidR="003773C3" w:rsidRPr="008C6A12">
        <w:rPr>
          <w:b w:val="0"/>
          <w:sz w:val="24"/>
          <w:szCs w:val="24"/>
        </w:rPr>
        <w:t xml:space="preserve"> </w:t>
      </w:r>
      <w:r w:rsidR="00CD3B9D" w:rsidRPr="008C6A12">
        <w:rPr>
          <w:b w:val="0"/>
          <w:sz w:val="24"/>
          <w:szCs w:val="24"/>
        </w:rPr>
        <w:t>Y</w:t>
      </w:r>
      <w:r w:rsidR="003773C3" w:rsidRPr="008C6A12">
        <w:rPr>
          <w:b w:val="0"/>
          <w:sz w:val="24"/>
          <w:szCs w:val="24"/>
        </w:rPr>
        <w:t>apılacak bilimsel araştırma projeleri aşağıdaki türler altında önerilebilir.</w:t>
      </w:r>
    </w:p>
    <w:p w:rsidR="005202EF" w:rsidRPr="008C6A12" w:rsidRDefault="005202EF" w:rsidP="00246FC8">
      <w:pPr>
        <w:pStyle w:val="Balk6"/>
        <w:numPr>
          <w:ilvl w:val="0"/>
          <w:numId w:val="14"/>
        </w:numPr>
        <w:spacing w:before="0" w:beforeAutospacing="0" w:after="0" w:afterAutospacing="0" w:line="360" w:lineRule="auto"/>
        <w:ind w:left="567" w:hanging="567"/>
        <w:jc w:val="both"/>
        <w:rPr>
          <w:b w:val="0"/>
          <w:sz w:val="24"/>
          <w:szCs w:val="24"/>
        </w:rPr>
      </w:pPr>
      <w:r w:rsidRPr="008C6A12">
        <w:rPr>
          <w:b w:val="0"/>
          <w:sz w:val="24"/>
          <w:szCs w:val="24"/>
        </w:rPr>
        <w:lastRenderedPageBreak/>
        <w:t xml:space="preserve">Münferit Araştırma Projeleri (MAP): Öğretim üyeleri ve doktorasını veya sanatta yeterlilik eğitimini tamamlamış öğretim elemanları tarafından yürütülen ve tez çalışmalarına yönelik olmayan 1-3 yıl süreyle yürütülen araştırma projeleridir. </w:t>
      </w:r>
    </w:p>
    <w:p w:rsidR="005202EF" w:rsidRPr="008C6A12" w:rsidRDefault="005202EF" w:rsidP="00246FC8">
      <w:pPr>
        <w:pStyle w:val="Balk6"/>
        <w:numPr>
          <w:ilvl w:val="0"/>
          <w:numId w:val="14"/>
        </w:numPr>
        <w:spacing w:before="0" w:beforeAutospacing="0" w:after="0" w:afterAutospacing="0" w:line="360" w:lineRule="auto"/>
        <w:ind w:left="567" w:hanging="567"/>
        <w:jc w:val="both"/>
        <w:rPr>
          <w:b w:val="0"/>
          <w:sz w:val="24"/>
          <w:szCs w:val="24"/>
        </w:rPr>
      </w:pPr>
      <w:r w:rsidRPr="008C6A12">
        <w:rPr>
          <w:b w:val="0"/>
          <w:sz w:val="24"/>
          <w:szCs w:val="24"/>
        </w:rPr>
        <w:t>Lisansüstü Tez Projeleri (LTP): Kilis 7 Aralık Üniversitesine bağlı Enstitüler</w:t>
      </w:r>
      <w:r w:rsidR="00736FC4" w:rsidRPr="008C6A12">
        <w:rPr>
          <w:b w:val="0"/>
          <w:sz w:val="24"/>
          <w:szCs w:val="24"/>
        </w:rPr>
        <w:t>de</w:t>
      </w:r>
      <w:r w:rsidRPr="008C6A12">
        <w:rPr>
          <w:b w:val="0"/>
          <w:sz w:val="24"/>
          <w:szCs w:val="24"/>
        </w:rPr>
        <w:t xml:space="preserve"> </w:t>
      </w:r>
      <w:r w:rsidR="00736FC4" w:rsidRPr="008C6A12">
        <w:rPr>
          <w:b w:val="0"/>
          <w:sz w:val="24"/>
          <w:szCs w:val="24"/>
        </w:rPr>
        <w:t>lisansüstü öğrenim görmekte olan</w:t>
      </w:r>
      <w:r w:rsidR="00B536C3" w:rsidRPr="008C6A12">
        <w:rPr>
          <w:b w:val="0"/>
          <w:sz w:val="24"/>
          <w:szCs w:val="24"/>
        </w:rPr>
        <w:t xml:space="preserve"> öğrencilerin</w:t>
      </w:r>
      <w:r w:rsidRPr="008C6A12">
        <w:rPr>
          <w:b w:val="0"/>
          <w:sz w:val="24"/>
          <w:szCs w:val="24"/>
        </w:rPr>
        <w:t xml:space="preserve"> </w:t>
      </w:r>
      <w:r w:rsidR="00B536C3" w:rsidRPr="008C6A12">
        <w:rPr>
          <w:b w:val="0"/>
          <w:sz w:val="24"/>
          <w:szCs w:val="24"/>
        </w:rPr>
        <w:t xml:space="preserve">kurumda görevli </w:t>
      </w:r>
      <w:r w:rsidRPr="008C6A12">
        <w:rPr>
          <w:b w:val="0"/>
          <w:sz w:val="24"/>
          <w:szCs w:val="24"/>
        </w:rPr>
        <w:t>danışmanları denetiminde yürüttükleri tez projeleridir.</w:t>
      </w:r>
      <w:r w:rsidR="00B536C3" w:rsidRPr="008C6A12">
        <w:rPr>
          <w:b w:val="0"/>
          <w:bCs w:val="0"/>
          <w:sz w:val="24"/>
          <w:szCs w:val="24"/>
        </w:rPr>
        <w:t xml:space="preserve"> Üniversitede kadrolu ancak</w:t>
      </w:r>
      <w:r w:rsidR="00B536C3" w:rsidRPr="008C6A12">
        <w:rPr>
          <w:b w:val="0"/>
          <w:sz w:val="24"/>
          <w:szCs w:val="24"/>
        </w:rPr>
        <w:t xml:space="preserve"> başka üniversitelerdeki enstitülerde</w:t>
      </w:r>
      <w:r w:rsidR="00B536C3" w:rsidRPr="008C6A12">
        <w:rPr>
          <w:b w:val="0"/>
          <w:bCs w:val="0"/>
          <w:sz w:val="24"/>
          <w:szCs w:val="24"/>
        </w:rPr>
        <w:t xml:space="preserve"> lisansüstü öğrenim gören öğrenciler ise </w:t>
      </w:r>
      <w:r w:rsidR="00B536C3" w:rsidRPr="008C6A12">
        <w:rPr>
          <w:b w:val="0"/>
          <w:sz w:val="24"/>
          <w:szCs w:val="24"/>
        </w:rPr>
        <w:t>ikinci danışmanları üniversitemizden ve yürütücü olmak koşuluyla bu proje türünden yararlanabilir.</w:t>
      </w:r>
    </w:p>
    <w:p w:rsidR="005202EF" w:rsidRPr="008C6A12" w:rsidRDefault="005202EF" w:rsidP="00246FC8">
      <w:pPr>
        <w:pStyle w:val="Balk6"/>
        <w:numPr>
          <w:ilvl w:val="0"/>
          <w:numId w:val="14"/>
        </w:numPr>
        <w:spacing w:before="0" w:beforeAutospacing="0" w:after="0" w:afterAutospacing="0" w:line="360" w:lineRule="auto"/>
        <w:ind w:left="567" w:hanging="567"/>
        <w:jc w:val="both"/>
        <w:rPr>
          <w:b w:val="0"/>
          <w:i/>
          <w:sz w:val="24"/>
          <w:szCs w:val="24"/>
        </w:rPr>
      </w:pPr>
      <w:r w:rsidRPr="008C6A12">
        <w:rPr>
          <w:b w:val="0"/>
          <w:sz w:val="24"/>
          <w:szCs w:val="24"/>
        </w:rPr>
        <w:t>Katılımlı Araştırma Projeleri (KAP): BAP tarafından sağlanan desteğin dışında</w:t>
      </w:r>
      <w:r w:rsidR="00C212AE">
        <w:rPr>
          <w:b w:val="0"/>
          <w:sz w:val="24"/>
          <w:szCs w:val="24"/>
        </w:rPr>
        <w:t>,</w:t>
      </w:r>
      <w:r w:rsidRPr="008C6A12">
        <w:rPr>
          <w:b w:val="0"/>
          <w:sz w:val="24"/>
          <w:szCs w:val="24"/>
        </w:rPr>
        <w:t xml:space="preserve"> yurt içi veya yurt dışı kuruluşlarca da desteklenen araştırma projeleridir. </w:t>
      </w:r>
      <w:r w:rsidR="00736FC4" w:rsidRPr="008C6A12">
        <w:rPr>
          <w:b w:val="0"/>
          <w:sz w:val="24"/>
          <w:szCs w:val="24"/>
        </w:rPr>
        <w:t xml:space="preserve">Ulusal ve uluslararası </w:t>
      </w:r>
      <w:r w:rsidRPr="008C6A12">
        <w:rPr>
          <w:b w:val="0"/>
          <w:sz w:val="24"/>
          <w:szCs w:val="24"/>
        </w:rPr>
        <w:t xml:space="preserve">farklı kurumlarca desteklenen projelere </w:t>
      </w:r>
      <w:r w:rsidR="00736FC4" w:rsidRPr="008C6A12">
        <w:rPr>
          <w:b w:val="0"/>
          <w:sz w:val="24"/>
          <w:szCs w:val="24"/>
        </w:rPr>
        <w:t xml:space="preserve">bu proje türü ile ayrıca </w:t>
      </w:r>
      <w:r w:rsidRPr="008C6A12">
        <w:rPr>
          <w:b w:val="0"/>
          <w:sz w:val="24"/>
          <w:szCs w:val="24"/>
        </w:rPr>
        <w:t>ek destek sağlanabilir.</w:t>
      </w:r>
    </w:p>
    <w:p w:rsidR="005202EF" w:rsidRPr="008C6A12" w:rsidRDefault="005202EF" w:rsidP="00246FC8">
      <w:pPr>
        <w:pStyle w:val="Balk6"/>
        <w:numPr>
          <w:ilvl w:val="0"/>
          <w:numId w:val="14"/>
        </w:numPr>
        <w:spacing w:before="0" w:beforeAutospacing="0" w:after="0" w:afterAutospacing="0" w:line="360" w:lineRule="auto"/>
        <w:ind w:left="567" w:hanging="567"/>
        <w:jc w:val="both"/>
        <w:rPr>
          <w:b w:val="0"/>
          <w:sz w:val="24"/>
          <w:szCs w:val="24"/>
        </w:rPr>
      </w:pPr>
      <w:r w:rsidRPr="008C6A12">
        <w:rPr>
          <w:b w:val="0"/>
          <w:sz w:val="24"/>
          <w:szCs w:val="24"/>
        </w:rPr>
        <w:t>Araştırma Altyapı Projeleri (AAP): Üniversite</w:t>
      </w:r>
      <w:r w:rsidR="00736FC4" w:rsidRPr="008C6A12">
        <w:rPr>
          <w:b w:val="0"/>
          <w:sz w:val="24"/>
          <w:szCs w:val="24"/>
        </w:rPr>
        <w:t>n</w:t>
      </w:r>
      <w:r w:rsidRPr="008C6A12">
        <w:rPr>
          <w:b w:val="0"/>
          <w:sz w:val="24"/>
          <w:szCs w:val="24"/>
        </w:rPr>
        <w:t>in ortak araştırma altyapısını güçlendirmeye yönelik projelerdir.</w:t>
      </w:r>
    </w:p>
    <w:p w:rsidR="005202EF" w:rsidRPr="008C6A12" w:rsidRDefault="005202EF" w:rsidP="00246FC8">
      <w:pPr>
        <w:pStyle w:val="Balk6"/>
        <w:numPr>
          <w:ilvl w:val="0"/>
          <w:numId w:val="14"/>
        </w:numPr>
        <w:spacing w:before="0" w:beforeAutospacing="0" w:after="0" w:afterAutospacing="0" w:line="360" w:lineRule="auto"/>
        <w:ind w:left="567" w:hanging="567"/>
        <w:jc w:val="both"/>
        <w:rPr>
          <w:b w:val="0"/>
          <w:sz w:val="24"/>
          <w:szCs w:val="24"/>
        </w:rPr>
      </w:pPr>
      <w:r w:rsidRPr="008C6A12">
        <w:rPr>
          <w:b w:val="0"/>
          <w:sz w:val="24"/>
          <w:szCs w:val="24"/>
        </w:rPr>
        <w:t>Hızlı Destek Projeleri (H</w:t>
      </w:r>
      <w:r w:rsidR="00AD4972">
        <w:rPr>
          <w:b w:val="0"/>
          <w:sz w:val="24"/>
          <w:szCs w:val="24"/>
        </w:rPr>
        <w:t>Z</w:t>
      </w:r>
      <w:r w:rsidRPr="008C6A12">
        <w:rPr>
          <w:b w:val="0"/>
          <w:sz w:val="24"/>
          <w:szCs w:val="24"/>
        </w:rPr>
        <w:t>DP): Kilis 7 Aralık Üniversitesi öğretim üyeleri ile doktora eğitimini tamamlamış öğretim elemanları tarafından sunulan ve başka kurum, kuruluşlar ya da tüzel kişilerce desteklenen ancak bütçe yetersizliği nedeniyle tamamlanamamış projeler ya da en geç bir yıl içerisinde sonuçlandırılabilecek olan projelerdir.</w:t>
      </w:r>
    </w:p>
    <w:p w:rsidR="005202EF" w:rsidRPr="008C6A12" w:rsidRDefault="005202EF" w:rsidP="00246FC8">
      <w:pPr>
        <w:pStyle w:val="Balk6"/>
        <w:numPr>
          <w:ilvl w:val="0"/>
          <w:numId w:val="14"/>
        </w:numPr>
        <w:spacing w:before="0" w:beforeAutospacing="0" w:after="0" w:afterAutospacing="0" w:line="360" w:lineRule="auto"/>
        <w:ind w:left="567" w:hanging="567"/>
        <w:jc w:val="both"/>
        <w:rPr>
          <w:b w:val="0"/>
          <w:sz w:val="24"/>
          <w:szCs w:val="24"/>
        </w:rPr>
      </w:pPr>
      <w:r w:rsidRPr="008C6A12">
        <w:rPr>
          <w:b w:val="0"/>
          <w:sz w:val="24"/>
          <w:szCs w:val="24"/>
        </w:rPr>
        <w:t>Sanayi İşbirliği Projesi (S</w:t>
      </w:r>
      <w:r w:rsidR="00AD4972">
        <w:rPr>
          <w:b w:val="0"/>
          <w:sz w:val="24"/>
          <w:szCs w:val="24"/>
        </w:rPr>
        <w:t>AN</w:t>
      </w:r>
      <w:r w:rsidRPr="008C6A12">
        <w:rPr>
          <w:b w:val="0"/>
          <w:sz w:val="24"/>
          <w:szCs w:val="24"/>
        </w:rPr>
        <w:t>İP): Üniversite dışındaki kurum/kuruluşlar, sanayici vb. ile birlikte Kilis 7 Aralık Üniversitesi öğretim üyeleri veya doktora ya da sanatta yeterlilik eğitimini tamamlamış öğretim elemanlarının başvurduğu Ar-Ge veya uygulamaya dönük projelerdir.</w:t>
      </w:r>
    </w:p>
    <w:p w:rsidR="005202EF" w:rsidRPr="008C6A12" w:rsidRDefault="005202EF" w:rsidP="00246FC8">
      <w:pPr>
        <w:pStyle w:val="Balk6"/>
        <w:numPr>
          <w:ilvl w:val="0"/>
          <w:numId w:val="14"/>
        </w:numPr>
        <w:spacing w:before="0" w:beforeAutospacing="0" w:after="0" w:afterAutospacing="0" w:line="360" w:lineRule="auto"/>
        <w:ind w:left="567" w:hanging="567"/>
        <w:jc w:val="both"/>
        <w:rPr>
          <w:b w:val="0"/>
          <w:sz w:val="24"/>
          <w:szCs w:val="24"/>
        </w:rPr>
      </w:pPr>
      <w:r w:rsidRPr="008C6A12">
        <w:rPr>
          <w:b w:val="0"/>
          <w:sz w:val="24"/>
          <w:szCs w:val="24"/>
        </w:rPr>
        <w:t>Uluslararası Araştırma Projesi (UAP): Kilis 7 Aralık Üniversitesi öğretim üyeleri ile Doktora, Tıpta Uzmanlık ya da Sanatta Yeterlik eğitimini tamamlamış araştırmacılar tarafından yurtdışındaki üniversiteler veya araştırma kuruluşlarında yapacakları araştırma amaçlı çalışmalarını içeren projelerdir.</w:t>
      </w:r>
    </w:p>
    <w:p w:rsidR="00627F2F" w:rsidRPr="008C6A12" w:rsidRDefault="00627F2F" w:rsidP="00246FC8">
      <w:pPr>
        <w:pStyle w:val="Balk6"/>
        <w:spacing w:before="0" w:beforeAutospacing="0" w:after="0" w:afterAutospacing="0" w:line="360" w:lineRule="auto"/>
        <w:jc w:val="both"/>
        <w:rPr>
          <w:sz w:val="24"/>
          <w:szCs w:val="24"/>
        </w:rPr>
      </w:pPr>
    </w:p>
    <w:p w:rsidR="003773C3" w:rsidRPr="008C6A12" w:rsidRDefault="003773C3" w:rsidP="00246FC8">
      <w:pPr>
        <w:pStyle w:val="Balk6"/>
        <w:spacing w:before="0" w:beforeAutospacing="0" w:after="0" w:afterAutospacing="0" w:line="360" w:lineRule="auto"/>
        <w:jc w:val="both"/>
        <w:rPr>
          <w:sz w:val="24"/>
          <w:szCs w:val="24"/>
        </w:rPr>
      </w:pPr>
      <w:r w:rsidRPr="008C6A12">
        <w:rPr>
          <w:sz w:val="24"/>
          <w:szCs w:val="24"/>
        </w:rPr>
        <w:t>Proje Ba</w:t>
      </w:r>
      <w:r w:rsidR="00B45994" w:rsidRPr="008C6A12">
        <w:rPr>
          <w:sz w:val="24"/>
          <w:szCs w:val="24"/>
        </w:rPr>
        <w:t>şvuru ve Değerlendirme Süreci</w:t>
      </w:r>
    </w:p>
    <w:p w:rsidR="005C1FB0" w:rsidRPr="008C6A12" w:rsidRDefault="00054A46" w:rsidP="00246FC8">
      <w:pPr>
        <w:pStyle w:val="Balk6"/>
        <w:spacing w:before="0" w:beforeAutospacing="0" w:after="0" w:afterAutospacing="0" w:line="360" w:lineRule="auto"/>
        <w:jc w:val="both"/>
        <w:rPr>
          <w:b w:val="0"/>
          <w:sz w:val="24"/>
          <w:szCs w:val="24"/>
        </w:rPr>
      </w:pPr>
      <w:r w:rsidRPr="008C6A12">
        <w:rPr>
          <w:sz w:val="24"/>
          <w:szCs w:val="24"/>
        </w:rPr>
        <w:t>Madde</w:t>
      </w:r>
      <w:r w:rsidR="003345A1" w:rsidRPr="008C6A12">
        <w:rPr>
          <w:sz w:val="24"/>
          <w:szCs w:val="24"/>
        </w:rPr>
        <w:t xml:space="preserve"> </w:t>
      </w:r>
      <w:r w:rsidR="00145FC7" w:rsidRPr="008C6A12">
        <w:rPr>
          <w:sz w:val="24"/>
          <w:szCs w:val="24"/>
        </w:rPr>
        <w:t>11</w:t>
      </w:r>
      <w:r w:rsidR="003773C3" w:rsidRPr="008C6A12">
        <w:rPr>
          <w:sz w:val="24"/>
          <w:szCs w:val="24"/>
        </w:rPr>
        <w:t xml:space="preserve">- </w:t>
      </w:r>
      <w:r w:rsidR="005C1FB0" w:rsidRPr="008C6A12">
        <w:rPr>
          <w:b w:val="0"/>
          <w:sz w:val="24"/>
          <w:szCs w:val="24"/>
        </w:rPr>
        <w:t>(1</w:t>
      </w:r>
      <w:r w:rsidR="00955ED1" w:rsidRPr="008C6A12">
        <w:rPr>
          <w:b w:val="0"/>
          <w:sz w:val="24"/>
          <w:szCs w:val="24"/>
        </w:rPr>
        <w:t>)</w:t>
      </w:r>
      <w:r w:rsidR="003773C3" w:rsidRPr="008C6A12">
        <w:rPr>
          <w:b w:val="0"/>
          <w:sz w:val="24"/>
          <w:szCs w:val="24"/>
        </w:rPr>
        <w:t xml:space="preserve"> </w:t>
      </w:r>
      <w:r w:rsidR="009A418C" w:rsidRPr="008C6A12">
        <w:rPr>
          <w:b w:val="0"/>
          <w:sz w:val="24"/>
          <w:szCs w:val="24"/>
        </w:rPr>
        <w:t xml:space="preserve">Amaç ve hedefler, özgün değer, yöntem, başarı ölçütleri ve B planı, yaygın etki-katma değer bileşenleriyle de tanımlanan ve gerekçelendirilen proje önerileri, </w:t>
      </w:r>
      <w:r w:rsidR="003773C3" w:rsidRPr="008C6A12">
        <w:rPr>
          <w:b w:val="0"/>
          <w:sz w:val="24"/>
          <w:szCs w:val="24"/>
        </w:rPr>
        <w:t xml:space="preserve">Kilis 7 Aralık Üniversitesi Bilimsel Araştırma Proje Öneri Formu </w:t>
      </w:r>
      <w:r w:rsidR="00DD2D5C" w:rsidRPr="008C6A12">
        <w:rPr>
          <w:b w:val="0"/>
          <w:sz w:val="24"/>
          <w:szCs w:val="24"/>
        </w:rPr>
        <w:t>(</w:t>
      </w:r>
      <w:r w:rsidR="00DD2D5C" w:rsidRPr="008C6A12">
        <w:rPr>
          <w:sz w:val="24"/>
          <w:szCs w:val="24"/>
        </w:rPr>
        <w:t>EK–1</w:t>
      </w:r>
      <w:r w:rsidR="00DD2D5C" w:rsidRPr="008C6A12">
        <w:rPr>
          <w:b w:val="0"/>
          <w:sz w:val="24"/>
          <w:szCs w:val="24"/>
        </w:rPr>
        <w:t xml:space="preserve">) </w:t>
      </w:r>
      <w:r w:rsidR="003773C3" w:rsidRPr="008C6A12">
        <w:rPr>
          <w:b w:val="0"/>
          <w:sz w:val="24"/>
          <w:szCs w:val="24"/>
        </w:rPr>
        <w:t xml:space="preserve">ile </w:t>
      </w:r>
      <w:r w:rsidR="00DD2D5C" w:rsidRPr="008C6A12">
        <w:rPr>
          <w:b w:val="0"/>
          <w:sz w:val="24"/>
          <w:szCs w:val="24"/>
        </w:rPr>
        <w:t xml:space="preserve">proje başvuru otomasyonu üzerinden </w:t>
      </w:r>
      <w:r w:rsidR="003773C3" w:rsidRPr="008C6A12">
        <w:rPr>
          <w:b w:val="0"/>
          <w:sz w:val="24"/>
          <w:szCs w:val="24"/>
        </w:rPr>
        <w:t>yapılır.</w:t>
      </w:r>
      <w:r w:rsidR="00172ECC" w:rsidRPr="008C6A12">
        <w:rPr>
          <w:b w:val="0"/>
          <w:sz w:val="24"/>
          <w:szCs w:val="24"/>
        </w:rPr>
        <w:t xml:space="preserve"> </w:t>
      </w:r>
      <w:r w:rsidR="003345A1" w:rsidRPr="008C6A12">
        <w:rPr>
          <w:b w:val="0"/>
          <w:sz w:val="24"/>
          <w:szCs w:val="24"/>
        </w:rPr>
        <w:t xml:space="preserve"> </w:t>
      </w:r>
    </w:p>
    <w:p w:rsidR="0044530B" w:rsidRPr="008C6A12" w:rsidRDefault="005C1FB0" w:rsidP="00246FC8">
      <w:pPr>
        <w:pStyle w:val="Balk6"/>
        <w:spacing w:before="0" w:beforeAutospacing="0" w:after="0" w:afterAutospacing="0" w:line="360" w:lineRule="auto"/>
        <w:jc w:val="both"/>
        <w:rPr>
          <w:b w:val="0"/>
          <w:sz w:val="24"/>
          <w:szCs w:val="24"/>
        </w:rPr>
      </w:pPr>
      <w:r w:rsidRPr="008C6A12">
        <w:rPr>
          <w:b w:val="0"/>
          <w:sz w:val="24"/>
          <w:szCs w:val="24"/>
        </w:rPr>
        <w:lastRenderedPageBreak/>
        <w:t xml:space="preserve">(2) </w:t>
      </w:r>
      <w:r w:rsidR="00DD2D5C" w:rsidRPr="008C6A12">
        <w:rPr>
          <w:b w:val="0"/>
          <w:sz w:val="24"/>
          <w:szCs w:val="24"/>
        </w:rPr>
        <w:t>Üniversitemizde görev yapmayan araştırmacıların özgeçmişleri</w:t>
      </w:r>
      <w:r w:rsidR="008C3808" w:rsidRPr="008C6A12">
        <w:rPr>
          <w:b w:val="0"/>
          <w:sz w:val="24"/>
          <w:szCs w:val="24"/>
        </w:rPr>
        <w:t xml:space="preserve">, </w:t>
      </w:r>
      <w:r w:rsidR="00DD2D5C" w:rsidRPr="008C6A12">
        <w:rPr>
          <w:b w:val="0"/>
          <w:sz w:val="24"/>
          <w:szCs w:val="24"/>
        </w:rPr>
        <w:t>alınacak malzeme ve</w:t>
      </w:r>
      <w:r w:rsidR="00627F2F" w:rsidRPr="008C6A12">
        <w:rPr>
          <w:b w:val="0"/>
          <w:sz w:val="24"/>
          <w:szCs w:val="24"/>
        </w:rPr>
        <w:t>/veya</w:t>
      </w:r>
      <w:r w:rsidR="00DD2D5C" w:rsidRPr="008C6A12">
        <w:rPr>
          <w:b w:val="0"/>
          <w:sz w:val="24"/>
          <w:szCs w:val="24"/>
        </w:rPr>
        <w:t xml:space="preserve"> cihazlarla ilgili</w:t>
      </w:r>
      <w:r w:rsidR="008C3808" w:rsidRPr="008C6A12">
        <w:rPr>
          <w:b w:val="0"/>
          <w:sz w:val="24"/>
          <w:szCs w:val="24"/>
        </w:rPr>
        <w:t xml:space="preserve"> teknik şartnameler, proforma faturalar, gerekli ise etik kurul onayı ve kurum çalışma izin belgesini içeren ekler</w:t>
      </w:r>
      <w:r w:rsidR="0044530B" w:rsidRPr="008C6A12">
        <w:rPr>
          <w:b w:val="0"/>
          <w:sz w:val="24"/>
          <w:szCs w:val="24"/>
        </w:rPr>
        <w:t xml:space="preserve"> </w:t>
      </w:r>
      <w:r w:rsidR="008C3808" w:rsidRPr="008C6A12">
        <w:rPr>
          <w:b w:val="0"/>
          <w:sz w:val="24"/>
          <w:szCs w:val="24"/>
        </w:rPr>
        <w:t xml:space="preserve">de </w:t>
      </w:r>
      <w:r w:rsidR="00DD2D5C" w:rsidRPr="008C6A12">
        <w:rPr>
          <w:b w:val="0"/>
          <w:sz w:val="24"/>
          <w:szCs w:val="24"/>
        </w:rPr>
        <w:t>proje öneri formu</w:t>
      </w:r>
      <w:r w:rsidR="008C3808" w:rsidRPr="008C6A12">
        <w:rPr>
          <w:b w:val="0"/>
          <w:sz w:val="24"/>
          <w:szCs w:val="24"/>
        </w:rPr>
        <w:t xml:space="preserve"> ile </w:t>
      </w:r>
      <w:r w:rsidR="00DD2D5C" w:rsidRPr="008C6A12">
        <w:rPr>
          <w:b w:val="0"/>
          <w:sz w:val="24"/>
          <w:szCs w:val="24"/>
        </w:rPr>
        <w:t>sisteme yüklenir</w:t>
      </w:r>
      <w:r w:rsidR="00AA44A1" w:rsidRPr="008C6A12">
        <w:rPr>
          <w:b w:val="0"/>
          <w:sz w:val="24"/>
          <w:szCs w:val="24"/>
        </w:rPr>
        <w:t>.</w:t>
      </w:r>
    </w:p>
    <w:p w:rsidR="005C1FB0" w:rsidRPr="008C6A12" w:rsidRDefault="005C1FB0" w:rsidP="00246FC8">
      <w:pPr>
        <w:pStyle w:val="Balk6"/>
        <w:spacing w:before="0" w:beforeAutospacing="0" w:after="0" w:afterAutospacing="0" w:line="360" w:lineRule="auto"/>
        <w:jc w:val="both"/>
        <w:rPr>
          <w:b w:val="0"/>
          <w:sz w:val="24"/>
          <w:szCs w:val="24"/>
        </w:rPr>
      </w:pPr>
      <w:r w:rsidRPr="008C6A12">
        <w:rPr>
          <w:b w:val="0"/>
          <w:sz w:val="24"/>
          <w:szCs w:val="24"/>
        </w:rPr>
        <w:t xml:space="preserve">(3) </w:t>
      </w:r>
      <w:r w:rsidR="00172ECC" w:rsidRPr="008C6A12">
        <w:rPr>
          <w:b w:val="0"/>
          <w:sz w:val="24"/>
          <w:szCs w:val="24"/>
        </w:rPr>
        <w:t xml:space="preserve">Proje </w:t>
      </w:r>
      <w:r w:rsidR="003773C3" w:rsidRPr="008C6A12">
        <w:rPr>
          <w:b w:val="0"/>
          <w:sz w:val="24"/>
          <w:szCs w:val="24"/>
        </w:rPr>
        <w:t>önerileri</w:t>
      </w:r>
      <w:r w:rsidR="00DD2D5C" w:rsidRPr="008C6A12">
        <w:rPr>
          <w:b w:val="0"/>
          <w:sz w:val="24"/>
          <w:szCs w:val="24"/>
        </w:rPr>
        <w:t>,</w:t>
      </w:r>
      <w:r w:rsidR="003773C3" w:rsidRPr="008C6A12">
        <w:rPr>
          <w:b w:val="0"/>
          <w:sz w:val="24"/>
          <w:szCs w:val="24"/>
        </w:rPr>
        <w:t xml:space="preserve"> proje yöneticisinin bağlı olduğu birimin (Bölüm, Anabilim ve Bilim Da</w:t>
      </w:r>
      <w:r w:rsidR="009322A5" w:rsidRPr="008C6A12">
        <w:rPr>
          <w:b w:val="0"/>
          <w:sz w:val="24"/>
          <w:szCs w:val="24"/>
        </w:rPr>
        <w:t xml:space="preserve">lı) başkanının </w:t>
      </w:r>
      <w:r w:rsidR="00DD2D5C" w:rsidRPr="008C6A12">
        <w:rPr>
          <w:b w:val="0"/>
          <w:sz w:val="24"/>
          <w:szCs w:val="24"/>
        </w:rPr>
        <w:t>onayı</w:t>
      </w:r>
      <w:r w:rsidR="009322A5" w:rsidRPr="008C6A12">
        <w:rPr>
          <w:b w:val="0"/>
          <w:sz w:val="24"/>
          <w:szCs w:val="24"/>
        </w:rPr>
        <w:t xml:space="preserve"> ve Dekan veya Enstitü ya da </w:t>
      </w:r>
      <w:r w:rsidR="003773C3" w:rsidRPr="008C6A12">
        <w:rPr>
          <w:b w:val="0"/>
          <w:sz w:val="24"/>
          <w:szCs w:val="24"/>
        </w:rPr>
        <w:t xml:space="preserve">Yüksekokul Müdürü </w:t>
      </w:r>
      <w:r w:rsidR="00DD2D5C" w:rsidRPr="008C6A12">
        <w:rPr>
          <w:b w:val="0"/>
          <w:sz w:val="24"/>
          <w:szCs w:val="24"/>
        </w:rPr>
        <w:t>onayı</w:t>
      </w:r>
      <w:r w:rsidR="003773C3" w:rsidRPr="008C6A12">
        <w:rPr>
          <w:b w:val="0"/>
          <w:sz w:val="24"/>
          <w:szCs w:val="24"/>
        </w:rPr>
        <w:t xml:space="preserve"> ile </w:t>
      </w:r>
      <w:r w:rsidR="00DD2D5C" w:rsidRPr="008C6A12">
        <w:rPr>
          <w:b w:val="0"/>
          <w:sz w:val="24"/>
          <w:szCs w:val="24"/>
        </w:rPr>
        <w:t>sistem üzerinden</w:t>
      </w:r>
      <w:r w:rsidR="003773C3" w:rsidRPr="008C6A12">
        <w:rPr>
          <w:b w:val="0"/>
          <w:sz w:val="24"/>
          <w:szCs w:val="24"/>
        </w:rPr>
        <w:t xml:space="preserve"> komisyona iletilir.</w:t>
      </w:r>
    </w:p>
    <w:p w:rsidR="00145FC7" w:rsidRPr="008C6A12" w:rsidRDefault="00145FC7" w:rsidP="00246FC8">
      <w:pPr>
        <w:pStyle w:val="Balk6"/>
        <w:spacing w:before="0" w:beforeAutospacing="0" w:after="0" w:afterAutospacing="0" w:line="360" w:lineRule="auto"/>
        <w:jc w:val="both"/>
        <w:rPr>
          <w:b w:val="0"/>
          <w:sz w:val="24"/>
          <w:szCs w:val="24"/>
        </w:rPr>
      </w:pPr>
      <w:r w:rsidRPr="008C6A12">
        <w:rPr>
          <w:b w:val="0"/>
          <w:sz w:val="24"/>
          <w:szCs w:val="24"/>
        </w:rPr>
        <w:t>(</w:t>
      </w:r>
      <w:r w:rsidR="00627F2F" w:rsidRPr="008C6A12">
        <w:rPr>
          <w:b w:val="0"/>
          <w:sz w:val="24"/>
          <w:szCs w:val="24"/>
        </w:rPr>
        <w:t>4</w:t>
      </w:r>
      <w:r w:rsidRPr="008C6A12">
        <w:rPr>
          <w:b w:val="0"/>
          <w:sz w:val="24"/>
          <w:szCs w:val="24"/>
        </w:rPr>
        <w:t xml:space="preserve">) </w:t>
      </w:r>
      <w:r w:rsidR="00627F2F" w:rsidRPr="008C6A12">
        <w:rPr>
          <w:b w:val="0"/>
          <w:sz w:val="24"/>
          <w:szCs w:val="24"/>
        </w:rPr>
        <w:t>BAP birimi</w:t>
      </w:r>
      <w:r w:rsidRPr="008C6A12">
        <w:rPr>
          <w:b w:val="0"/>
          <w:sz w:val="24"/>
          <w:szCs w:val="24"/>
        </w:rPr>
        <w:t xml:space="preserve"> önerilen projenin </w:t>
      </w:r>
      <w:r w:rsidR="00627F2F" w:rsidRPr="008C6A12">
        <w:rPr>
          <w:b w:val="0"/>
          <w:sz w:val="24"/>
          <w:szCs w:val="24"/>
        </w:rPr>
        <w:t>y</w:t>
      </w:r>
      <w:r w:rsidRPr="008C6A12">
        <w:rPr>
          <w:b w:val="0"/>
          <w:sz w:val="24"/>
          <w:szCs w:val="24"/>
        </w:rPr>
        <w:t>önerge</w:t>
      </w:r>
      <w:r w:rsidR="00627F2F" w:rsidRPr="008C6A12">
        <w:rPr>
          <w:b w:val="0"/>
          <w:sz w:val="24"/>
          <w:szCs w:val="24"/>
        </w:rPr>
        <w:t xml:space="preserve"> ve yönetmeliğe </w:t>
      </w:r>
      <w:r w:rsidRPr="008C6A12">
        <w:rPr>
          <w:b w:val="0"/>
          <w:sz w:val="24"/>
          <w:szCs w:val="24"/>
        </w:rPr>
        <w:t xml:space="preserve">uygunluğunu </w:t>
      </w:r>
      <w:r w:rsidR="00627F2F" w:rsidRPr="008C6A12">
        <w:rPr>
          <w:b w:val="0"/>
          <w:sz w:val="24"/>
          <w:szCs w:val="24"/>
        </w:rPr>
        <w:t>inceler</w:t>
      </w:r>
      <w:r w:rsidRPr="008C6A12">
        <w:rPr>
          <w:b w:val="0"/>
          <w:sz w:val="24"/>
          <w:szCs w:val="24"/>
        </w:rPr>
        <w:t>. Ön değerlendirme sonucu yönergeye uygun olmayan projeler gerekli düzeltmelerin yapılması amacıyla proje yürütücüsüne iade edilir. Proje yürütücüsü gerekli düzeltmeleri yaparak projeyi</w:t>
      </w:r>
      <w:r w:rsidR="00627F2F" w:rsidRPr="008C6A12">
        <w:rPr>
          <w:b w:val="0"/>
          <w:sz w:val="24"/>
          <w:szCs w:val="24"/>
        </w:rPr>
        <w:t>,</w:t>
      </w:r>
      <w:r w:rsidRPr="008C6A12">
        <w:rPr>
          <w:b w:val="0"/>
          <w:sz w:val="24"/>
          <w:szCs w:val="24"/>
        </w:rPr>
        <w:t xml:space="preserve"> </w:t>
      </w:r>
      <w:r w:rsidR="00627F2F" w:rsidRPr="008C6A12">
        <w:rPr>
          <w:b w:val="0"/>
          <w:sz w:val="24"/>
          <w:szCs w:val="24"/>
        </w:rPr>
        <w:t xml:space="preserve">sistem üzerinden </w:t>
      </w:r>
      <w:r w:rsidRPr="008C6A12">
        <w:rPr>
          <w:b w:val="0"/>
          <w:sz w:val="24"/>
          <w:szCs w:val="24"/>
        </w:rPr>
        <w:t xml:space="preserve">yeniden sunar. İkinci defa yönergeye uygun olmayan projeler reddedilir. </w:t>
      </w:r>
    </w:p>
    <w:p w:rsidR="00145FC7" w:rsidRPr="008C6A12" w:rsidRDefault="00145FC7" w:rsidP="00246FC8">
      <w:pPr>
        <w:pStyle w:val="Balk6"/>
        <w:spacing w:before="0" w:beforeAutospacing="0" w:after="0" w:afterAutospacing="0" w:line="360" w:lineRule="auto"/>
        <w:jc w:val="both"/>
        <w:rPr>
          <w:b w:val="0"/>
          <w:sz w:val="24"/>
          <w:szCs w:val="24"/>
        </w:rPr>
      </w:pPr>
      <w:r w:rsidRPr="008C6A12">
        <w:rPr>
          <w:b w:val="0"/>
          <w:sz w:val="24"/>
          <w:szCs w:val="24"/>
        </w:rPr>
        <w:t>(</w:t>
      </w:r>
      <w:r w:rsidR="00A60E10" w:rsidRPr="008C6A12">
        <w:rPr>
          <w:b w:val="0"/>
          <w:sz w:val="24"/>
          <w:szCs w:val="24"/>
        </w:rPr>
        <w:t>5</w:t>
      </w:r>
      <w:r w:rsidRPr="008C6A12">
        <w:rPr>
          <w:b w:val="0"/>
          <w:sz w:val="24"/>
          <w:szCs w:val="24"/>
        </w:rPr>
        <w:t xml:space="preserve">) </w:t>
      </w:r>
      <w:r w:rsidR="00627F2F" w:rsidRPr="008C6A12">
        <w:rPr>
          <w:b w:val="0"/>
          <w:sz w:val="24"/>
          <w:szCs w:val="24"/>
        </w:rPr>
        <w:t>U</w:t>
      </w:r>
      <w:r w:rsidRPr="008C6A12">
        <w:rPr>
          <w:b w:val="0"/>
          <w:sz w:val="24"/>
          <w:szCs w:val="24"/>
        </w:rPr>
        <w:t>ygun görülen projeler</w:t>
      </w:r>
      <w:r w:rsidR="00627F2F" w:rsidRPr="008C6A12">
        <w:rPr>
          <w:b w:val="0"/>
          <w:sz w:val="24"/>
          <w:szCs w:val="24"/>
        </w:rPr>
        <w:t>, komisyon başkanı tarafından</w:t>
      </w:r>
      <w:r w:rsidRPr="008C6A12">
        <w:rPr>
          <w:b w:val="0"/>
          <w:sz w:val="24"/>
          <w:szCs w:val="24"/>
        </w:rPr>
        <w:t xml:space="preserve"> incele</w:t>
      </w:r>
      <w:r w:rsidR="00627F2F" w:rsidRPr="008C6A12">
        <w:rPr>
          <w:b w:val="0"/>
          <w:sz w:val="24"/>
          <w:szCs w:val="24"/>
        </w:rPr>
        <w:t>n</w:t>
      </w:r>
      <w:r w:rsidRPr="008C6A12">
        <w:rPr>
          <w:b w:val="0"/>
          <w:sz w:val="24"/>
          <w:szCs w:val="24"/>
        </w:rPr>
        <w:t xml:space="preserve">mek </w:t>
      </w:r>
      <w:r w:rsidR="00627F2F" w:rsidRPr="008C6A12">
        <w:rPr>
          <w:b w:val="0"/>
          <w:sz w:val="24"/>
          <w:szCs w:val="24"/>
        </w:rPr>
        <w:t xml:space="preserve">ve hakemlere gönderilmek </w:t>
      </w:r>
      <w:r w:rsidRPr="008C6A12">
        <w:rPr>
          <w:b w:val="0"/>
          <w:sz w:val="24"/>
          <w:szCs w:val="24"/>
        </w:rPr>
        <w:t xml:space="preserve">üzere </w:t>
      </w:r>
      <w:r w:rsidR="00627F2F" w:rsidRPr="008C6A12">
        <w:rPr>
          <w:b w:val="0"/>
          <w:sz w:val="24"/>
          <w:szCs w:val="24"/>
        </w:rPr>
        <w:t>sistem üzerinden konuyla ilgili veya yakın çalışmaları bulunan bir komisyon üyesine atanır</w:t>
      </w:r>
      <w:r w:rsidRPr="008C6A12">
        <w:rPr>
          <w:b w:val="0"/>
          <w:sz w:val="24"/>
          <w:szCs w:val="24"/>
        </w:rPr>
        <w:t xml:space="preserve">. </w:t>
      </w:r>
      <w:r w:rsidR="00627F2F" w:rsidRPr="008C6A12">
        <w:rPr>
          <w:b w:val="0"/>
          <w:sz w:val="24"/>
          <w:szCs w:val="24"/>
        </w:rPr>
        <w:t>Komisyon üyesi,</w:t>
      </w:r>
      <w:r w:rsidRPr="008C6A12">
        <w:rPr>
          <w:b w:val="0"/>
          <w:sz w:val="24"/>
          <w:szCs w:val="24"/>
        </w:rPr>
        <w:t xml:space="preserve"> </w:t>
      </w:r>
      <w:r w:rsidR="00627F2F" w:rsidRPr="008C6A12">
        <w:rPr>
          <w:b w:val="0"/>
          <w:sz w:val="24"/>
          <w:szCs w:val="24"/>
        </w:rPr>
        <w:t xml:space="preserve">konunun uzmanı </w:t>
      </w:r>
      <w:r w:rsidR="00AD4972">
        <w:rPr>
          <w:b w:val="0"/>
          <w:sz w:val="24"/>
          <w:szCs w:val="24"/>
        </w:rPr>
        <w:t>iki</w:t>
      </w:r>
      <w:r w:rsidR="00627F2F" w:rsidRPr="008C6A12">
        <w:rPr>
          <w:b w:val="0"/>
          <w:sz w:val="24"/>
          <w:szCs w:val="24"/>
        </w:rPr>
        <w:t xml:space="preserve"> hakeme sistem üzerinden projeyi değerlendirmek üzere gönderir ve bu süreci takip eder</w:t>
      </w:r>
      <w:r w:rsidRPr="008C6A12">
        <w:rPr>
          <w:b w:val="0"/>
          <w:sz w:val="24"/>
          <w:szCs w:val="24"/>
        </w:rPr>
        <w:t xml:space="preserve">. </w:t>
      </w:r>
      <w:r w:rsidR="00627F2F" w:rsidRPr="008C6A12">
        <w:rPr>
          <w:b w:val="0"/>
          <w:sz w:val="24"/>
          <w:szCs w:val="24"/>
        </w:rPr>
        <w:t>Hakemler en geç 30 gün içerisinde sistem üzerinden projeleri değerlendirir ve proje değerlendirme formunu doldurur.</w:t>
      </w:r>
    </w:p>
    <w:p w:rsidR="00145FC7" w:rsidRPr="008C6A12" w:rsidRDefault="00145FC7" w:rsidP="00246FC8">
      <w:pPr>
        <w:pStyle w:val="Balk6"/>
        <w:spacing w:before="0" w:beforeAutospacing="0" w:after="0" w:afterAutospacing="0" w:line="360" w:lineRule="auto"/>
        <w:jc w:val="both"/>
        <w:rPr>
          <w:b w:val="0"/>
          <w:sz w:val="24"/>
          <w:szCs w:val="24"/>
        </w:rPr>
      </w:pPr>
      <w:r w:rsidRPr="008C6A12">
        <w:rPr>
          <w:b w:val="0"/>
          <w:sz w:val="24"/>
          <w:szCs w:val="24"/>
        </w:rPr>
        <w:t>(</w:t>
      </w:r>
      <w:r w:rsidR="00A60E10" w:rsidRPr="008C6A12">
        <w:rPr>
          <w:b w:val="0"/>
          <w:sz w:val="24"/>
          <w:szCs w:val="24"/>
        </w:rPr>
        <w:t>6</w:t>
      </w:r>
      <w:r w:rsidRPr="008C6A12">
        <w:rPr>
          <w:b w:val="0"/>
          <w:sz w:val="24"/>
          <w:szCs w:val="24"/>
        </w:rPr>
        <w:t xml:space="preserve">) </w:t>
      </w:r>
      <w:r w:rsidR="00627F2F" w:rsidRPr="008C6A12">
        <w:rPr>
          <w:b w:val="0"/>
          <w:sz w:val="24"/>
          <w:szCs w:val="24"/>
        </w:rPr>
        <w:t xml:space="preserve">İlgili komisyon üyesi ve hakemler tarafından ve incelenen projeler </w:t>
      </w:r>
      <w:r w:rsidRPr="008C6A12">
        <w:rPr>
          <w:b w:val="0"/>
          <w:sz w:val="24"/>
          <w:szCs w:val="24"/>
        </w:rPr>
        <w:t>BAP Komisyonu</w:t>
      </w:r>
      <w:r w:rsidR="00627F2F" w:rsidRPr="008C6A12">
        <w:rPr>
          <w:b w:val="0"/>
          <w:sz w:val="24"/>
          <w:szCs w:val="24"/>
        </w:rPr>
        <w:t>nca değerlendirilmek üzere gündeme atanır.</w:t>
      </w:r>
      <w:r w:rsidRPr="008C6A12">
        <w:rPr>
          <w:b w:val="0"/>
          <w:sz w:val="24"/>
          <w:szCs w:val="24"/>
        </w:rPr>
        <w:t xml:space="preserve"> </w:t>
      </w:r>
      <w:r w:rsidR="00A60E10" w:rsidRPr="008C6A12">
        <w:rPr>
          <w:b w:val="0"/>
          <w:sz w:val="24"/>
          <w:szCs w:val="24"/>
        </w:rPr>
        <w:t>Komisyon bu değe</w:t>
      </w:r>
      <w:r w:rsidRPr="008C6A12">
        <w:rPr>
          <w:b w:val="0"/>
          <w:sz w:val="24"/>
          <w:szCs w:val="24"/>
        </w:rPr>
        <w:t xml:space="preserve">rlendirmeyi, projenin, beş yıllık kalkınma planı hedeflerine ve ülke bilim ve teknoloji politikasına uygunluğu ve ülkenin ekonomik, sosyal ve kültürel kalkınmasına katkı sağlama derecesi ve orijinal nitelikte olup olmadığını dikkate alarak yapar. </w:t>
      </w:r>
    </w:p>
    <w:p w:rsidR="00145FC7" w:rsidRDefault="00145FC7" w:rsidP="00246FC8">
      <w:pPr>
        <w:pStyle w:val="Balk6"/>
        <w:spacing w:before="0" w:beforeAutospacing="0" w:after="0" w:afterAutospacing="0" w:line="360" w:lineRule="auto"/>
        <w:jc w:val="both"/>
        <w:rPr>
          <w:b w:val="0"/>
          <w:sz w:val="24"/>
          <w:szCs w:val="24"/>
        </w:rPr>
      </w:pPr>
      <w:r w:rsidRPr="008C6A12">
        <w:rPr>
          <w:b w:val="0"/>
          <w:sz w:val="24"/>
          <w:szCs w:val="24"/>
        </w:rPr>
        <w:t>(</w:t>
      </w:r>
      <w:r w:rsidR="00A60E10" w:rsidRPr="008C6A12">
        <w:rPr>
          <w:b w:val="0"/>
          <w:sz w:val="24"/>
          <w:szCs w:val="24"/>
        </w:rPr>
        <w:t>7</w:t>
      </w:r>
      <w:r w:rsidRPr="008C6A12">
        <w:rPr>
          <w:b w:val="0"/>
          <w:sz w:val="24"/>
          <w:szCs w:val="24"/>
        </w:rPr>
        <w:t xml:space="preserve">) Komisyonun yeterli bulmadığı projeler, gerekçesiyle birlikte proje yöneticisine bildirilir. </w:t>
      </w:r>
    </w:p>
    <w:p w:rsidR="00C212AE" w:rsidRPr="008C6A12" w:rsidRDefault="00C212AE" w:rsidP="00246FC8">
      <w:pPr>
        <w:pStyle w:val="Balk6"/>
        <w:spacing w:before="0" w:beforeAutospacing="0" w:after="0" w:afterAutospacing="0" w:line="360" w:lineRule="auto"/>
        <w:jc w:val="both"/>
        <w:rPr>
          <w:b w:val="0"/>
          <w:sz w:val="24"/>
          <w:szCs w:val="24"/>
        </w:rPr>
      </w:pPr>
      <w:r>
        <w:rPr>
          <w:b w:val="0"/>
          <w:sz w:val="24"/>
          <w:szCs w:val="24"/>
        </w:rPr>
        <w:t>(8) Hakem görüşleri ve komisyon kararı doğrultusunda “düzeltme” kararı verilen proje önerileri için 1 aylık süre verilir. Bu süre sonunda düzeltilerek ve/veya gerekli açıklamalar yapılarak yeniden</w:t>
      </w:r>
      <w:r w:rsidRPr="00C212AE">
        <w:rPr>
          <w:b w:val="0"/>
          <w:sz w:val="24"/>
          <w:szCs w:val="24"/>
        </w:rPr>
        <w:t xml:space="preserve"> </w:t>
      </w:r>
      <w:r>
        <w:rPr>
          <w:b w:val="0"/>
          <w:sz w:val="24"/>
          <w:szCs w:val="24"/>
        </w:rPr>
        <w:t xml:space="preserve">sisteme yüklenmeyen projeler iptal edilir. </w:t>
      </w:r>
    </w:p>
    <w:p w:rsidR="00145FC7" w:rsidRPr="008C6A12" w:rsidRDefault="00627F2F" w:rsidP="00246FC8">
      <w:pPr>
        <w:pStyle w:val="Balk6"/>
        <w:spacing w:before="0" w:beforeAutospacing="0" w:after="0" w:afterAutospacing="0" w:line="360" w:lineRule="auto"/>
        <w:jc w:val="both"/>
        <w:rPr>
          <w:b w:val="0"/>
          <w:sz w:val="24"/>
          <w:szCs w:val="24"/>
        </w:rPr>
      </w:pPr>
      <w:r w:rsidRPr="008C6A12">
        <w:rPr>
          <w:b w:val="0"/>
          <w:sz w:val="24"/>
          <w:szCs w:val="24"/>
        </w:rPr>
        <w:t>(</w:t>
      </w:r>
      <w:r w:rsidR="00C212AE">
        <w:rPr>
          <w:b w:val="0"/>
          <w:sz w:val="24"/>
          <w:szCs w:val="24"/>
        </w:rPr>
        <w:t>9</w:t>
      </w:r>
      <w:r w:rsidRPr="008C6A12">
        <w:rPr>
          <w:b w:val="0"/>
          <w:sz w:val="24"/>
          <w:szCs w:val="24"/>
        </w:rPr>
        <w:t>) Desteklenme</w:t>
      </w:r>
      <w:r w:rsidR="00A60E10" w:rsidRPr="008C6A12">
        <w:rPr>
          <w:b w:val="0"/>
          <w:sz w:val="24"/>
          <w:szCs w:val="24"/>
        </w:rPr>
        <w:t>y</w:t>
      </w:r>
      <w:r w:rsidR="00145FC7" w:rsidRPr="008C6A12">
        <w:rPr>
          <w:b w:val="0"/>
          <w:sz w:val="24"/>
          <w:szCs w:val="24"/>
        </w:rPr>
        <w:t>e karar verilen projeler Rektör’ün onayına sunulur ve destek verilmesi onaylanan projelerin yöneticileri ile sözleşme imzalanır.</w:t>
      </w:r>
    </w:p>
    <w:p w:rsidR="006A3A66" w:rsidRPr="008C6A12" w:rsidRDefault="005C1FB0" w:rsidP="00246FC8">
      <w:pPr>
        <w:pStyle w:val="Balk6"/>
        <w:spacing w:before="0" w:beforeAutospacing="0" w:after="0" w:afterAutospacing="0" w:line="360" w:lineRule="auto"/>
        <w:jc w:val="both"/>
        <w:rPr>
          <w:b w:val="0"/>
          <w:sz w:val="24"/>
          <w:szCs w:val="24"/>
        </w:rPr>
      </w:pPr>
      <w:r w:rsidRPr="008C6A12">
        <w:rPr>
          <w:b w:val="0"/>
          <w:sz w:val="24"/>
          <w:szCs w:val="24"/>
        </w:rPr>
        <w:t>(</w:t>
      </w:r>
      <w:r w:rsidR="00C212AE">
        <w:rPr>
          <w:b w:val="0"/>
          <w:sz w:val="24"/>
          <w:szCs w:val="24"/>
        </w:rPr>
        <w:t>10</w:t>
      </w:r>
      <w:r w:rsidRPr="008C6A12">
        <w:rPr>
          <w:b w:val="0"/>
          <w:sz w:val="24"/>
          <w:szCs w:val="24"/>
        </w:rPr>
        <w:t xml:space="preserve">) </w:t>
      </w:r>
      <w:r w:rsidR="002F15D1" w:rsidRPr="008C6A12">
        <w:rPr>
          <w:b w:val="0"/>
          <w:sz w:val="24"/>
          <w:szCs w:val="24"/>
        </w:rPr>
        <w:t xml:space="preserve">Bir </w:t>
      </w:r>
      <w:r w:rsidR="009A418C" w:rsidRPr="008C6A12">
        <w:rPr>
          <w:b w:val="0"/>
          <w:sz w:val="24"/>
          <w:szCs w:val="24"/>
        </w:rPr>
        <w:t>bilim insanı</w:t>
      </w:r>
      <w:r w:rsidR="002F15D1" w:rsidRPr="008C6A12">
        <w:rPr>
          <w:b w:val="0"/>
          <w:sz w:val="24"/>
          <w:szCs w:val="24"/>
        </w:rPr>
        <w:t xml:space="preserve"> </w:t>
      </w:r>
      <w:r w:rsidR="004B7666" w:rsidRPr="008C6A12">
        <w:rPr>
          <w:b w:val="0"/>
          <w:sz w:val="24"/>
          <w:szCs w:val="24"/>
        </w:rPr>
        <w:t>aynı anda</w:t>
      </w:r>
      <w:r w:rsidR="002F15D1" w:rsidRPr="008C6A12">
        <w:rPr>
          <w:b w:val="0"/>
          <w:sz w:val="24"/>
          <w:szCs w:val="24"/>
        </w:rPr>
        <w:t xml:space="preserve"> </w:t>
      </w:r>
      <w:r w:rsidR="00605579" w:rsidRPr="008C6A12">
        <w:rPr>
          <w:b w:val="0"/>
          <w:sz w:val="24"/>
          <w:szCs w:val="24"/>
        </w:rPr>
        <w:t xml:space="preserve">en fazla </w:t>
      </w:r>
      <w:r w:rsidR="009A418C" w:rsidRPr="008C6A12">
        <w:rPr>
          <w:b w:val="0"/>
          <w:sz w:val="24"/>
          <w:szCs w:val="24"/>
        </w:rPr>
        <w:t>üç projede</w:t>
      </w:r>
      <w:r w:rsidR="004B7666" w:rsidRPr="008C6A12">
        <w:rPr>
          <w:b w:val="0"/>
          <w:sz w:val="24"/>
          <w:szCs w:val="24"/>
        </w:rPr>
        <w:t xml:space="preserve"> </w:t>
      </w:r>
      <w:r w:rsidR="009A418C" w:rsidRPr="008C6A12">
        <w:rPr>
          <w:b w:val="0"/>
          <w:sz w:val="24"/>
          <w:szCs w:val="24"/>
        </w:rPr>
        <w:t xml:space="preserve">araştırmacı veya yürütücü olarak </w:t>
      </w:r>
      <w:r w:rsidR="002F15D1" w:rsidRPr="008C6A12">
        <w:rPr>
          <w:b w:val="0"/>
          <w:sz w:val="24"/>
          <w:szCs w:val="24"/>
        </w:rPr>
        <w:t>görev yapabilir</w:t>
      </w:r>
      <w:r w:rsidR="009A418C" w:rsidRPr="008C6A12">
        <w:rPr>
          <w:b w:val="0"/>
          <w:sz w:val="24"/>
          <w:szCs w:val="24"/>
        </w:rPr>
        <w:t xml:space="preserve"> ve bu projelerden en fazla ikisinde yürütücü olabilir.</w:t>
      </w:r>
      <w:r w:rsidR="009928C7" w:rsidRPr="008C6A12">
        <w:rPr>
          <w:b w:val="0"/>
          <w:sz w:val="24"/>
          <w:szCs w:val="24"/>
        </w:rPr>
        <w:t xml:space="preserve"> </w:t>
      </w:r>
    </w:p>
    <w:p w:rsidR="00AD3B51" w:rsidRPr="008C6A12" w:rsidRDefault="00AD3B51" w:rsidP="00246FC8">
      <w:pPr>
        <w:spacing w:line="360" w:lineRule="auto"/>
        <w:rPr>
          <w:b/>
        </w:rPr>
      </w:pPr>
    </w:p>
    <w:p w:rsidR="006A3A66" w:rsidRPr="008C6A12" w:rsidRDefault="004A674D" w:rsidP="00246FC8">
      <w:pPr>
        <w:spacing w:line="360" w:lineRule="auto"/>
        <w:rPr>
          <w:b/>
        </w:rPr>
      </w:pPr>
      <w:r w:rsidRPr="008C6A12">
        <w:rPr>
          <w:b/>
        </w:rPr>
        <w:t>Proje Sözleşmesi</w:t>
      </w:r>
    </w:p>
    <w:p w:rsidR="004A674D" w:rsidRPr="008C6A12" w:rsidRDefault="004A674D" w:rsidP="00246FC8">
      <w:pPr>
        <w:spacing w:line="360" w:lineRule="auto"/>
        <w:jc w:val="both"/>
      </w:pPr>
      <w:r w:rsidRPr="008C6A12">
        <w:rPr>
          <w:b/>
        </w:rPr>
        <w:t>Madde 12</w:t>
      </w:r>
      <w:r w:rsidR="00AD3B51" w:rsidRPr="008C6A12">
        <w:rPr>
          <w:b/>
        </w:rPr>
        <w:t xml:space="preserve">-(1) </w:t>
      </w:r>
      <w:r w:rsidR="00AD3B51" w:rsidRPr="008C6A12">
        <w:t xml:space="preserve">Rektör veya görevlendireceği Rektör Yardımcısı ile projelerin yürütücüleri tarafından desteklenmesine karar verilen projeler için sözleşme protokolü imzalanır. Proje yürütücüleri protokolde belirtilen tüm hususlara uymakla yükümlüdür. Projelerin başlama </w:t>
      </w:r>
      <w:r w:rsidR="00AD3B51" w:rsidRPr="008C6A12">
        <w:lastRenderedPageBreak/>
        <w:t>tarihi sözleşmenin imzalandığı tarih kabul edilir. Projesi kabul edilen yürütücülerin, proje türüne göre belirlenerek duyurulan belgeleri ve dokümanları BAP Koordinasyon Birimine teslim etmeleri zorunludur. Bu evrakları teslim edilmeyen projeler için BAP Koordinasyon Birimince herhangi bir harcama gerçekleştirilmez. Projelerin onaylanmasından sonra yasal bir mazereti olmaksızın 3 ay içerisinde sözleşme protokolü imzalamayan ve 6 ay içerisinde çalışmaları başlatılmayan projeler iptal edilir.</w:t>
      </w:r>
    </w:p>
    <w:p w:rsidR="00AD3B51" w:rsidRPr="008C6A12" w:rsidRDefault="00AD3B51" w:rsidP="00246FC8">
      <w:pPr>
        <w:spacing w:line="360" w:lineRule="auto"/>
        <w:rPr>
          <w:b/>
        </w:rPr>
      </w:pPr>
    </w:p>
    <w:p w:rsidR="008C6F36" w:rsidRPr="008C6A12" w:rsidRDefault="009C7B13" w:rsidP="00246FC8">
      <w:pPr>
        <w:pStyle w:val="Balk6"/>
        <w:spacing w:before="0" w:beforeAutospacing="0" w:after="0" w:afterAutospacing="0" w:line="360" w:lineRule="auto"/>
        <w:jc w:val="both"/>
        <w:rPr>
          <w:sz w:val="24"/>
          <w:szCs w:val="24"/>
        </w:rPr>
      </w:pPr>
      <w:r w:rsidRPr="008C6A12">
        <w:rPr>
          <w:sz w:val="24"/>
          <w:szCs w:val="24"/>
        </w:rPr>
        <w:t>Süre</w:t>
      </w:r>
    </w:p>
    <w:p w:rsidR="009C7B13" w:rsidRPr="008C6A12" w:rsidRDefault="009C7B13" w:rsidP="00246FC8">
      <w:pPr>
        <w:pStyle w:val="Balk6"/>
        <w:spacing w:before="0" w:beforeAutospacing="0" w:after="0" w:afterAutospacing="0" w:line="360" w:lineRule="auto"/>
        <w:jc w:val="both"/>
        <w:rPr>
          <w:b w:val="0"/>
          <w:sz w:val="24"/>
          <w:szCs w:val="24"/>
        </w:rPr>
      </w:pPr>
      <w:r w:rsidRPr="008C6A12">
        <w:rPr>
          <w:sz w:val="24"/>
          <w:szCs w:val="24"/>
        </w:rPr>
        <w:t>Madde 1</w:t>
      </w:r>
      <w:r w:rsidR="004A674D" w:rsidRPr="008C6A12">
        <w:rPr>
          <w:sz w:val="24"/>
          <w:szCs w:val="24"/>
        </w:rPr>
        <w:t>3</w:t>
      </w:r>
      <w:r w:rsidRPr="008C6A12">
        <w:rPr>
          <w:b w:val="0"/>
          <w:sz w:val="24"/>
          <w:szCs w:val="24"/>
        </w:rPr>
        <w:t>-(1)</w:t>
      </w:r>
      <w:r w:rsidRPr="008C6A12">
        <w:rPr>
          <w:sz w:val="24"/>
          <w:szCs w:val="24"/>
        </w:rPr>
        <w:t xml:space="preserve"> </w:t>
      </w:r>
      <w:r w:rsidR="00797BA9" w:rsidRPr="008C6A12">
        <w:rPr>
          <w:b w:val="0"/>
          <w:sz w:val="24"/>
          <w:szCs w:val="24"/>
        </w:rPr>
        <w:t xml:space="preserve">Araştırma Projelerine proje yürütücülerinin gerekçeli talebi üzerine komisyon kararı ile 12 aya kadar ek süre verilebilir. </w:t>
      </w:r>
      <w:r w:rsidR="009811D2" w:rsidRPr="008C6A12">
        <w:rPr>
          <w:b w:val="0"/>
          <w:sz w:val="24"/>
          <w:szCs w:val="24"/>
        </w:rPr>
        <w:t>Araştırma</w:t>
      </w:r>
      <w:r w:rsidR="00797BA9" w:rsidRPr="008C6A12">
        <w:rPr>
          <w:b w:val="0"/>
          <w:sz w:val="24"/>
          <w:szCs w:val="24"/>
        </w:rPr>
        <w:t xml:space="preserve"> projeleri ek süre dahil</w:t>
      </w:r>
      <w:r w:rsidRPr="008C6A12">
        <w:rPr>
          <w:b w:val="0"/>
          <w:sz w:val="24"/>
          <w:szCs w:val="24"/>
        </w:rPr>
        <w:t xml:space="preserve"> en çok </w:t>
      </w:r>
      <w:r w:rsidR="00797BA9" w:rsidRPr="008C6A12">
        <w:rPr>
          <w:b w:val="0"/>
          <w:sz w:val="24"/>
          <w:szCs w:val="24"/>
        </w:rPr>
        <w:t>3 yıl içinde tamamlanır</w:t>
      </w:r>
      <w:r w:rsidRPr="008C6A12">
        <w:rPr>
          <w:b w:val="0"/>
          <w:sz w:val="24"/>
          <w:szCs w:val="24"/>
        </w:rPr>
        <w:t>.</w:t>
      </w:r>
      <w:r w:rsidR="009811D2" w:rsidRPr="008C6A12">
        <w:rPr>
          <w:rFonts w:ascii="Arial" w:hAnsi="Arial" w:cs="Arial"/>
          <w:b w:val="0"/>
          <w:bCs w:val="0"/>
          <w:sz w:val="20"/>
          <w:szCs w:val="20"/>
        </w:rPr>
        <w:t xml:space="preserve"> </w:t>
      </w:r>
      <w:r w:rsidR="009811D2" w:rsidRPr="008C6A12">
        <w:rPr>
          <w:b w:val="0"/>
          <w:sz w:val="24"/>
          <w:szCs w:val="24"/>
        </w:rPr>
        <w:t>Ek süre taleplerinin sözleşmede belirtilen bitiş tarihinden en geç 1 ay önce BAP birimine iletilmesi gerekir.</w:t>
      </w:r>
    </w:p>
    <w:p w:rsidR="009811D2" w:rsidRPr="008C6A12" w:rsidRDefault="009C7B13" w:rsidP="00246FC8">
      <w:pPr>
        <w:spacing w:line="360" w:lineRule="auto"/>
        <w:jc w:val="both"/>
      </w:pPr>
      <w:r w:rsidRPr="008C6A12">
        <w:t xml:space="preserve">(2) </w:t>
      </w:r>
      <w:r w:rsidR="00797BA9" w:rsidRPr="008C6A12">
        <w:t xml:space="preserve">Tez projeleri için verilen süreler yetkili birimler tarafından tezler için verilen yasal ek süreleri kapsayacak şekilde uzatılabilir. </w:t>
      </w:r>
      <w:r w:rsidR="009811D2" w:rsidRPr="008C6A12">
        <w:t xml:space="preserve">Ancak tez projeleri için sağlanacak mali destekler ilgili lisansüstü eğitim ve öğretim mevzuatında belirlenen normal öğrenim süreleri ile sınırlıdır. </w:t>
      </w:r>
    </w:p>
    <w:p w:rsidR="00B070D7" w:rsidRPr="008C6A12" w:rsidRDefault="00B070D7" w:rsidP="00246FC8">
      <w:pPr>
        <w:pStyle w:val="Balk6"/>
        <w:spacing w:before="0" w:beforeAutospacing="0" w:after="0" w:afterAutospacing="0" w:line="360" w:lineRule="auto"/>
        <w:jc w:val="both"/>
        <w:rPr>
          <w:b w:val="0"/>
          <w:sz w:val="24"/>
          <w:szCs w:val="24"/>
        </w:rPr>
      </w:pPr>
      <w:r w:rsidRPr="008C6A12">
        <w:rPr>
          <w:b w:val="0"/>
          <w:sz w:val="24"/>
          <w:szCs w:val="24"/>
        </w:rPr>
        <w:t xml:space="preserve">(3) </w:t>
      </w:r>
      <w:r w:rsidR="00CB52D9" w:rsidRPr="008C6A12">
        <w:rPr>
          <w:b w:val="0"/>
          <w:sz w:val="24"/>
          <w:szCs w:val="24"/>
        </w:rPr>
        <w:t>Proje yürütücüsünün k</w:t>
      </w:r>
      <w:r w:rsidRPr="008C6A12">
        <w:rPr>
          <w:b w:val="0"/>
          <w:sz w:val="24"/>
          <w:szCs w:val="24"/>
        </w:rPr>
        <w:t xml:space="preserve">omisyona yazılı olarak ileteceği mazeretinin </w:t>
      </w:r>
      <w:r w:rsidR="00CB52D9" w:rsidRPr="008C6A12">
        <w:rPr>
          <w:b w:val="0"/>
          <w:sz w:val="24"/>
          <w:szCs w:val="24"/>
        </w:rPr>
        <w:t>k</w:t>
      </w:r>
      <w:r w:rsidRPr="008C6A12">
        <w:rPr>
          <w:b w:val="0"/>
          <w:sz w:val="24"/>
          <w:szCs w:val="24"/>
        </w:rPr>
        <w:t>omisyonca kabulü durumunda, proje</w:t>
      </w:r>
      <w:r w:rsidR="005A4667" w:rsidRPr="008C6A12">
        <w:rPr>
          <w:b w:val="0"/>
          <w:sz w:val="24"/>
          <w:szCs w:val="24"/>
        </w:rPr>
        <w:t>,</w:t>
      </w:r>
      <w:r w:rsidRPr="008C6A12">
        <w:rPr>
          <w:b w:val="0"/>
          <w:sz w:val="24"/>
          <w:szCs w:val="24"/>
        </w:rPr>
        <w:t xml:space="preserve"> mazeret süresince dondurulabilir.</w:t>
      </w:r>
    </w:p>
    <w:p w:rsidR="00B44054" w:rsidRPr="008C6A12" w:rsidRDefault="00B44054" w:rsidP="00246FC8">
      <w:pPr>
        <w:pStyle w:val="Balk6"/>
        <w:spacing w:before="0" w:beforeAutospacing="0" w:after="0" w:afterAutospacing="0" w:line="360" w:lineRule="auto"/>
        <w:jc w:val="both"/>
        <w:rPr>
          <w:sz w:val="24"/>
          <w:szCs w:val="24"/>
        </w:rPr>
      </w:pPr>
    </w:p>
    <w:p w:rsidR="00B070D7" w:rsidRPr="008C6A12" w:rsidRDefault="00B070D7" w:rsidP="00246FC8">
      <w:pPr>
        <w:pStyle w:val="Balk6"/>
        <w:spacing w:before="0" w:beforeAutospacing="0" w:after="0" w:afterAutospacing="0" w:line="360" w:lineRule="auto"/>
        <w:jc w:val="both"/>
        <w:rPr>
          <w:sz w:val="24"/>
          <w:szCs w:val="24"/>
        </w:rPr>
      </w:pPr>
      <w:r w:rsidRPr="008C6A12">
        <w:rPr>
          <w:sz w:val="24"/>
          <w:szCs w:val="24"/>
        </w:rPr>
        <w:t>Ara Rapor</w:t>
      </w:r>
    </w:p>
    <w:p w:rsidR="00B070D7" w:rsidRPr="008C6A12" w:rsidRDefault="00B070D7" w:rsidP="00246FC8">
      <w:pPr>
        <w:pStyle w:val="Balk6"/>
        <w:spacing w:before="0" w:beforeAutospacing="0" w:after="0" w:afterAutospacing="0" w:line="360" w:lineRule="auto"/>
        <w:jc w:val="both"/>
        <w:rPr>
          <w:b w:val="0"/>
          <w:sz w:val="24"/>
          <w:szCs w:val="24"/>
        </w:rPr>
      </w:pPr>
      <w:r w:rsidRPr="008C6A12">
        <w:rPr>
          <w:sz w:val="24"/>
          <w:szCs w:val="24"/>
        </w:rPr>
        <w:t>Madde 1</w:t>
      </w:r>
      <w:r w:rsidR="004A674D" w:rsidRPr="008C6A12">
        <w:rPr>
          <w:sz w:val="24"/>
          <w:szCs w:val="24"/>
        </w:rPr>
        <w:t>4</w:t>
      </w:r>
      <w:r w:rsidRPr="008C6A12">
        <w:rPr>
          <w:b w:val="0"/>
          <w:sz w:val="24"/>
          <w:szCs w:val="24"/>
        </w:rPr>
        <w:t>-</w:t>
      </w:r>
      <w:r w:rsidR="00CB52D9" w:rsidRPr="008C6A12">
        <w:rPr>
          <w:b w:val="0"/>
          <w:sz w:val="24"/>
          <w:szCs w:val="24"/>
        </w:rPr>
        <w:t xml:space="preserve"> </w:t>
      </w:r>
      <w:r w:rsidRPr="008C6A12">
        <w:rPr>
          <w:b w:val="0"/>
          <w:sz w:val="24"/>
          <w:szCs w:val="24"/>
        </w:rPr>
        <w:t xml:space="preserve">(1) Kabul edilen bir projenin yöneticisi, </w:t>
      </w:r>
      <w:r w:rsidR="005A4667" w:rsidRPr="008C6A12">
        <w:rPr>
          <w:b w:val="0"/>
          <w:sz w:val="24"/>
          <w:szCs w:val="24"/>
        </w:rPr>
        <w:t xml:space="preserve">proje süresine bakılmaksızın altı (6) aylık dönemler halinde, </w:t>
      </w:r>
      <w:r w:rsidRPr="008C6A12">
        <w:rPr>
          <w:b w:val="0"/>
          <w:sz w:val="24"/>
          <w:szCs w:val="24"/>
        </w:rPr>
        <w:t>geçmiş dönemde yapılan çalışmalarla ilgili bilgilerin yer aldığı ara raporlarını “Kilis 7 Aralık Üniversitesi Bilimsel Araş</w:t>
      </w:r>
      <w:r w:rsidR="00CB52D9" w:rsidRPr="008C6A12">
        <w:rPr>
          <w:b w:val="0"/>
          <w:sz w:val="24"/>
          <w:szCs w:val="24"/>
        </w:rPr>
        <w:t>tırma Projeleri Ara Raporu (</w:t>
      </w:r>
      <w:r w:rsidR="00CB52D9" w:rsidRPr="008C6A12">
        <w:rPr>
          <w:sz w:val="24"/>
          <w:szCs w:val="24"/>
        </w:rPr>
        <w:t xml:space="preserve">Ek </w:t>
      </w:r>
      <w:r w:rsidR="007C571E" w:rsidRPr="008C6A12">
        <w:rPr>
          <w:sz w:val="24"/>
          <w:szCs w:val="24"/>
        </w:rPr>
        <w:t>5</w:t>
      </w:r>
      <w:r w:rsidRPr="008C6A12">
        <w:rPr>
          <w:b w:val="0"/>
          <w:sz w:val="24"/>
          <w:szCs w:val="24"/>
        </w:rPr>
        <w:t xml:space="preserve">)” formatında </w:t>
      </w:r>
      <w:r w:rsidR="005A4667" w:rsidRPr="008C6A12">
        <w:rPr>
          <w:b w:val="0"/>
          <w:sz w:val="24"/>
          <w:szCs w:val="24"/>
        </w:rPr>
        <w:t>k</w:t>
      </w:r>
      <w:r w:rsidRPr="008C6A12">
        <w:rPr>
          <w:b w:val="0"/>
          <w:sz w:val="24"/>
          <w:szCs w:val="24"/>
        </w:rPr>
        <w:t>omisyona sunar. Ara raporlarda; yapılan çalışmaların gelişme durumu, varılan ara sonuçlar, yapılacak çalışmalar,</w:t>
      </w:r>
      <w:r w:rsidR="005A4667" w:rsidRPr="008C6A12">
        <w:rPr>
          <w:b w:val="0"/>
          <w:sz w:val="24"/>
          <w:szCs w:val="24"/>
        </w:rPr>
        <w:t xml:space="preserve"> varsa proje önerisinde öngörülen ve iş-zaman çizelgesinde taahhüt edilen iş yükünün gerçekleştirilmesine engel gecikmeler, bunların nedenleri ve proje süresine olası etkileri,</w:t>
      </w:r>
      <w:r w:rsidRPr="008C6A12">
        <w:rPr>
          <w:b w:val="0"/>
          <w:sz w:val="24"/>
          <w:szCs w:val="24"/>
        </w:rPr>
        <w:t xml:space="preserve"> yapılan veya yapılması düşünülen bilimsel yayınlar, proje ile ilgili bilimsel, teknik, idari, mali bilgiler ve gerek görülen diğer hususlar yer alır.</w:t>
      </w:r>
    </w:p>
    <w:p w:rsidR="00B070D7" w:rsidRPr="008C6A12" w:rsidRDefault="00B070D7" w:rsidP="00246FC8">
      <w:pPr>
        <w:pStyle w:val="Balk6"/>
        <w:spacing w:before="0" w:beforeAutospacing="0" w:after="0" w:afterAutospacing="0" w:line="360" w:lineRule="auto"/>
        <w:jc w:val="both"/>
        <w:rPr>
          <w:b w:val="0"/>
          <w:sz w:val="24"/>
          <w:szCs w:val="24"/>
        </w:rPr>
      </w:pPr>
      <w:r w:rsidRPr="008C6A12">
        <w:rPr>
          <w:b w:val="0"/>
          <w:sz w:val="24"/>
          <w:szCs w:val="24"/>
        </w:rPr>
        <w:t xml:space="preserve">(2) Ara raporlar </w:t>
      </w:r>
      <w:r w:rsidR="00CB1B4D" w:rsidRPr="008C6A12">
        <w:rPr>
          <w:b w:val="0"/>
          <w:sz w:val="24"/>
          <w:szCs w:val="24"/>
        </w:rPr>
        <w:t>k</w:t>
      </w:r>
      <w:r w:rsidRPr="008C6A12">
        <w:rPr>
          <w:b w:val="0"/>
          <w:sz w:val="24"/>
          <w:szCs w:val="24"/>
        </w:rPr>
        <w:t xml:space="preserve">omisyon tarafından değerlendirilir. Komisyon gerekli gördüğü hallerde </w:t>
      </w:r>
      <w:r w:rsidR="00CB1B4D" w:rsidRPr="008C6A12">
        <w:rPr>
          <w:b w:val="0"/>
          <w:sz w:val="24"/>
          <w:szCs w:val="24"/>
        </w:rPr>
        <w:t xml:space="preserve">ara raporların değerlendirilmesi için </w:t>
      </w:r>
      <w:r w:rsidRPr="008C6A12">
        <w:rPr>
          <w:b w:val="0"/>
          <w:sz w:val="24"/>
          <w:szCs w:val="24"/>
        </w:rPr>
        <w:t xml:space="preserve">proje hakemlerinden görüş isteyebilir. Ayrıca </w:t>
      </w:r>
      <w:r w:rsidR="00CB1B4D" w:rsidRPr="008C6A12">
        <w:rPr>
          <w:b w:val="0"/>
          <w:sz w:val="24"/>
          <w:szCs w:val="24"/>
        </w:rPr>
        <w:t>k</w:t>
      </w:r>
      <w:r w:rsidRPr="008C6A12">
        <w:rPr>
          <w:b w:val="0"/>
          <w:sz w:val="24"/>
          <w:szCs w:val="24"/>
        </w:rPr>
        <w:t xml:space="preserve">omisyon, gerekli görürse </w:t>
      </w:r>
      <w:r w:rsidR="00AA46AF" w:rsidRPr="008C6A12">
        <w:rPr>
          <w:b w:val="0"/>
          <w:sz w:val="24"/>
          <w:szCs w:val="24"/>
        </w:rPr>
        <w:t>p</w:t>
      </w:r>
      <w:r w:rsidRPr="008C6A12">
        <w:rPr>
          <w:b w:val="0"/>
          <w:sz w:val="24"/>
          <w:szCs w:val="24"/>
        </w:rPr>
        <w:t xml:space="preserve">roje </w:t>
      </w:r>
      <w:r w:rsidR="00AA46AF" w:rsidRPr="008C6A12">
        <w:rPr>
          <w:b w:val="0"/>
          <w:sz w:val="24"/>
          <w:szCs w:val="24"/>
        </w:rPr>
        <w:t>yürütücüsünü</w:t>
      </w:r>
      <w:r w:rsidRPr="008C6A12">
        <w:rPr>
          <w:b w:val="0"/>
          <w:sz w:val="24"/>
          <w:szCs w:val="24"/>
        </w:rPr>
        <w:t xml:space="preserve"> davet ederek ara raporda belirtilen hususlarla ilgili detaylı bilgi alabilir.</w:t>
      </w:r>
    </w:p>
    <w:p w:rsidR="00B070D7" w:rsidRPr="008C6A12" w:rsidRDefault="00B070D7" w:rsidP="00246FC8">
      <w:pPr>
        <w:pStyle w:val="Balk6"/>
        <w:spacing w:before="0" w:beforeAutospacing="0" w:after="0" w:afterAutospacing="0" w:line="360" w:lineRule="auto"/>
        <w:jc w:val="both"/>
        <w:rPr>
          <w:b w:val="0"/>
          <w:sz w:val="24"/>
          <w:szCs w:val="24"/>
        </w:rPr>
      </w:pPr>
      <w:r w:rsidRPr="008C6A12">
        <w:rPr>
          <w:b w:val="0"/>
          <w:sz w:val="24"/>
          <w:szCs w:val="24"/>
        </w:rPr>
        <w:t xml:space="preserve">(3) Projenin Komisyon tarafından olumlu olarak değerlendirilmesi halinde, bir sonraki dönem için proje desteği devam eder. </w:t>
      </w:r>
    </w:p>
    <w:p w:rsidR="00B070D7" w:rsidRPr="008C6A12" w:rsidRDefault="00B070D7" w:rsidP="00246FC8">
      <w:pPr>
        <w:pStyle w:val="Balk6"/>
        <w:spacing w:before="0" w:beforeAutospacing="0" w:after="0" w:afterAutospacing="0" w:line="360" w:lineRule="auto"/>
        <w:jc w:val="both"/>
        <w:rPr>
          <w:b w:val="0"/>
          <w:sz w:val="24"/>
          <w:szCs w:val="24"/>
        </w:rPr>
      </w:pPr>
      <w:r w:rsidRPr="008C6A12">
        <w:rPr>
          <w:b w:val="0"/>
          <w:sz w:val="24"/>
          <w:szCs w:val="24"/>
        </w:rPr>
        <w:lastRenderedPageBreak/>
        <w:t>(4)</w:t>
      </w:r>
      <w:r w:rsidRPr="008C6A12">
        <w:t xml:space="preserve"> </w:t>
      </w:r>
      <w:r w:rsidRPr="008C6A12">
        <w:rPr>
          <w:b w:val="0"/>
          <w:sz w:val="24"/>
          <w:szCs w:val="24"/>
        </w:rPr>
        <w:t xml:space="preserve">Gelişme Raporlarının komisyon tarafından uygun görülmemesi durumunda proje yürütücüsünden gerekçe talep edilir. İkinci gelişme raporunun da BAP Komisyonu tarafından uygun görülmemesi halinde </w:t>
      </w:r>
      <w:r w:rsidR="00B44054" w:rsidRPr="008C6A12">
        <w:rPr>
          <w:b w:val="0"/>
          <w:sz w:val="24"/>
          <w:szCs w:val="24"/>
        </w:rPr>
        <w:t xml:space="preserve">proje </w:t>
      </w:r>
      <w:r w:rsidR="00E34A02" w:rsidRPr="008C6A12">
        <w:rPr>
          <w:b w:val="0"/>
          <w:bCs w:val="0"/>
          <w:sz w:val="24"/>
          <w:szCs w:val="24"/>
        </w:rPr>
        <w:t>iptal</w:t>
      </w:r>
      <w:r w:rsidR="00B44054" w:rsidRPr="008C6A12">
        <w:rPr>
          <w:b w:val="0"/>
          <w:sz w:val="24"/>
          <w:szCs w:val="24"/>
        </w:rPr>
        <w:t xml:space="preserve"> edilir veya durdurul</w:t>
      </w:r>
      <w:r w:rsidR="007C571E" w:rsidRPr="008C6A12">
        <w:rPr>
          <w:b w:val="0"/>
          <w:sz w:val="24"/>
          <w:szCs w:val="24"/>
        </w:rPr>
        <w:t>u</w:t>
      </w:r>
      <w:r w:rsidRPr="008C6A12">
        <w:rPr>
          <w:b w:val="0"/>
          <w:sz w:val="24"/>
          <w:szCs w:val="24"/>
        </w:rPr>
        <w:t>r.</w:t>
      </w:r>
    </w:p>
    <w:p w:rsidR="00A60E10" w:rsidRPr="008C6A12" w:rsidRDefault="00A60E10" w:rsidP="00246FC8">
      <w:pPr>
        <w:pStyle w:val="Balk6"/>
        <w:spacing w:before="0" w:beforeAutospacing="0" w:after="0" w:afterAutospacing="0" w:line="360" w:lineRule="auto"/>
        <w:jc w:val="both"/>
        <w:rPr>
          <w:sz w:val="24"/>
          <w:szCs w:val="24"/>
        </w:rPr>
      </w:pPr>
    </w:p>
    <w:p w:rsidR="00E34A02" w:rsidRPr="008C6A12" w:rsidRDefault="004A674D" w:rsidP="00246FC8">
      <w:pPr>
        <w:pStyle w:val="Balk6"/>
        <w:spacing w:before="0" w:beforeAutospacing="0" w:after="0" w:afterAutospacing="0" w:line="360" w:lineRule="auto"/>
        <w:jc w:val="both"/>
        <w:rPr>
          <w:sz w:val="24"/>
          <w:szCs w:val="24"/>
        </w:rPr>
      </w:pPr>
      <w:r w:rsidRPr="008C6A12">
        <w:rPr>
          <w:sz w:val="24"/>
          <w:szCs w:val="24"/>
        </w:rPr>
        <w:t xml:space="preserve">Sonuç Raporu </w:t>
      </w:r>
    </w:p>
    <w:p w:rsidR="00104E5D" w:rsidRPr="008C6A12" w:rsidRDefault="004A674D" w:rsidP="00246FC8">
      <w:pPr>
        <w:pStyle w:val="Balk6"/>
        <w:spacing w:before="0" w:beforeAutospacing="0" w:after="0" w:afterAutospacing="0" w:line="360" w:lineRule="auto"/>
        <w:jc w:val="both"/>
        <w:rPr>
          <w:b w:val="0"/>
          <w:sz w:val="24"/>
          <w:szCs w:val="24"/>
        </w:rPr>
      </w:pPr>
      <w:r w:rsidRPr="008C6A12">
        <w:rPr>
          <w:sz w:val="24"/>
          <w:szCs w:val="24"/>
        </w:rPr>
        <w:t>Madde 15-</w:t>
      </w:r>
      <w:r w:rsidR="00104E5D" w:rsidRPr="008C6A12">
        <w:rPr>
          <w:b w:val="0"/>
          <w:sz w:val="24"/>
          <w:szCs w:val="24"/>
        </w:rPr>
        <w:t xml:space="preserve">(1) Proje yürütücüsü, sözleşmede belirtilen bitiş tarihini izleyen en geç 3 ay içerisinde, araştırma sonuçlarını içeren ve BAP Komisyonu tarafından belirlenen formata uygun olarak hazırlanmış </w:t>
      </w:r>
      <w:r w:rsidR="00FB4745" w:rsidRPr="008C6A12">
        <w:rPr>
          <w:b w:val="0"/>
          <w:sz w:val="24"/>
          <w:szCs w:val="24"/>
        </w:rPr>
        <w:t>proje sonuç raporunu</w:t>
      </w:r>
      <w:r w:rsidR="00104E5D" w:rsidRPr="008C6A12">
        <w:rPr>
          <w:b w:val="0"/>
          <w:sz w:val="24"/>
          <w:szCs w:val="24"/>
        </w:rPr>
        <w:t xml:space="preserve"> veya tezin elektronik ortamdaki nüshasını proje otomasyon sistemi ile BAP Koordinasyon Birimine sunar. Tez projeleri için, proje yürütücülerinin tezin başarılı bulunarak tamamlandığına dair ilgili enstitü veya fakülteden alınmış bir belgeyi de sonuç raporu ile birlikte sunmaları zorunludur. Ayrıca, var ise proje kapsamında gerçekleştirilmiş yayınlar</w:t>
      </w:r>
      <w:r w:rsidR="00FB4745" w:rsidRPr="008C6A12">
        <w:rPr>
          <w:b w:val="0"/>
          <w:sz w:val="24"/>
          <w:szCs w:val="24"/>
        </w:rPr>
        <w:t xml:space="preserve"> ve sunulan bildiriler </w:t>
      </w:r>
      <w:r w:rsidR="00104E5D" w:rsidRPr="008C6A12">
        <w:rPr>
          <w:b w:val="0"/>
          <w:sz w:val="24"/>
          <w:szCs w:val="24"/>
        </w:rPr>
        <w:t xml:space="preserve">otomasyon sistemi üzerinden BAP birime sunulur. Çalışmanın BAP Birimi tarafından desteklendiğine dair bir ibareye yer verilmeyen rapor ve tezler değerlendirmeye alınmaz. Sonuç raporları BAP Komisyonu tarafından değerlendirilerek projenin başarılı sayılıp sayılmayacağına karar verilir. Komisyon gerekli gördüğü hallerde hakem veya konunun uzmanlarından da yardım alarak değerlendirmesini yapabilir. </w:t>
      </w:r>
    </w:p>
    <w:p w:rsidR="00104E5D" w:rsidRPr="008C6A12" w:rsidRDefault="00104E5D" w:rsidP="00246FC8">
      <w:pPr>
        <w:pStyle w:val="Balk6"/>
        <w:spacing w:before="0" w:beforeAutospacing="0" w:after="0" w:afterAutospacing="0" w:line="360" w:lineRule="auto"/>
        <w:jc w:val="both"/>
        <w:rPr>
          <w:b w:val="0"/>
          <w:sz w:val="24"/>
          <w:szCs w:val="24"/>
        </w:rPr>
      </w:pPr>
      <w:r w:rsidRPr="008C6A12">
        <w:rPr>
          <w:b w:val="0"/>
          <w:sz w:val="24"/>
          <w:szCs w:val="24"/>
        </w:rPr>
        <w:t>(2) Araştırma projeleri kapsamında gerçekleştirilen çalışmalar ve elde edilen sonuçlar, yüksek lisans, doktora, tıpta uzmanlık, diş hekimliğinde uzmanlık veya sanatta yeterlik tezlerinde kullanılamaz. Bu kapsamdaki sonuçlar, ancak literatürdeki diğer kaynakların kullanıldığı oranda ve kaynak gösterilerek kullanılabilir.</w:t>
      </w:r>
    </w:p>
    <w:p w:rsidR="00555037" w:rsidRPr="008C6A12" w:rsidRDefault="00555037" w:rsidP="00246FC8">
      <w:pPr>
        <w:pStyle w:val="Balk6"/>
        <w:spacing w:before="0" w:beforeAutospacing="0" w:after="0" w:afterAutospacing="0" w:line="360" w:lineRule="auto"/>
        <w:jc w:val="both"/>
        <w:rPr>
          <w:sz w:val="24"/>
          <w:szCs w:val="24"/>
        </w:rPr>
      </w:pPr>
    </w:p>
    <w:p w:rsidR="003773C3" w:rsidRPr="008C6A12" w:rsidRDefault="003773C3" w:rsidP="00246FC8">
      <w:pPr>
        <w:pStyle w:val="Balk6"/>
        <w:spacing w:before="0" w:beforeAutospacing="0" w:after="0" w:afterAutospacing="0" w:line="360" w:lineRule="auto"/>
        <w:jc w:val="both"/>
        <w:rPr>
          <w:sz w:val="24"/>
          <w:szCs w:val="24"/>
        </w:rPr>
      </w:pPr>
      <w:r w:rsidRPr="008C6A12">
        <w:rPr>
          <w:sz w:val="24"/>
          <w:szCs w:val="24"/>
        </w:rPr>
        <w:t>Proje</w:t>
      </w:r>
      <w:r w:rsidR="00FB4745" w:rsidRPr="008C6A12">
        <w:rPr>
          <w:sz w:val="24"/>
          <w:szCs w:val="24"/>
        </w:rPr>
        <w:t xml:space="preserve"> Sonuçlarının Yayınlanması</w:t>
      </w:r>
    </w:p>
    <w:p w:rsidR="008F06E4" w:rsidRPr="008C6A12" w:rsidRDefault="003773C3" w:rsidP="00246FC8">
      <w:pPr>
        <w:pStyle w:val="Balk6"/>
        <w:tabs>
          <w:tab w:val="left" w:pos="2850"/>
        </w:tabs>
        <w:spacing w:before="0" w:beforeAutospacing="0" w:after="0" w:afterAutospacing="0" w:line="360" w:lineRule="auto"/>
        <w:jc w:val="both"/>
        <w:rPr>
          <w:b w:val="0"/>
          <w:sz w:val="24"/>
          <w:szCs w:val="24"/>
        </w:rPr>
      </w:pPr>
      <w:r w:rsidRPr="008C6A12">
        <w:rPr>
          <w:sz w:val="24"/>
          <w:szCs w:val="24"/>
        </w:rPr>
        <w:t>Madde 1</w:t>
      </w:r>
      <w:r w:rsidR="00A60E10" w:rsidRPr="008C6A12">
        <w:rPr>
          <w:sz w:val="24"/>
          <w:szCs w:val="24"/>
        </w:rPr>
        <w:t>6</w:t>
      </w:r>
      <w:r w:rsidRPr="008C6A12">
        <w:rPr>
          <w:b w:val="0"/>
          <w:sz w:val="24"/>
          <w:szCs w:val="24"/>
        </w:rPr>
        <w:t>- </w:t>
      </w:r>
      <w:r w:rsidR="00C10EBE" w:rsidRPr="008C6A12">
        <w:rPr>
          <w:b w:val="0"/>
          <w:sz w:val="24"/>
          <w:szCs w:val="24"/>
        </w:rPr>
        <w:t>(1)</w:t>
      </w:r>
      <w:r w:rsidR="008F06E4" w:rsidRPr="008C6A12">
        <w:rPr>
          <w:b w:val="0"/>
          <w:sz w:val="24"/>
          <w:szCs w:val="24"/>
        </w:rPr>
        <w:t xml:space="preserve"> </w:t>
      </w:r>
      <w:r w:rsidR="00FB4745" w:rsidRPr="008C6A12">
        <w:rPr>
          <w:b w:val="0"/>
          <w:sz w:val="24"/>
          <w:szCs w:val="24"/>
        </w:rPr>
        <w:t xml:space="preserve">Proje kapsamında gerçekleştirilen her türlü tez ve yayında; “Bu </w:t>
      </w:r>
      <w:r w:rsidR="00686B81" w:rsidRPr="008C6A12">
        <w:rPr>
          <w:b w:val="0"/>
          <w:sz w:val="24"/>
          <w:szCs w:val="24"/>
        </w:rPr>
        <w:t>çalışma</w:t>
      </w:r>
      <w:r w:rsidR="00FB4745" w:rsidRPr="008C6A12">
        <w:rPr>
          <w:b w:val="0"/>
          <w:sz w:val="24"/>
          <w:szCs w:val="24"/>
        </w:rPr>
        <w:t xml:space="preserve"> Kilis 7 Aralık Üniversitesi Bilimsel Araştırma Projeleri Koordinasyon Birimi’nce desteklenmiştir. Proje No: …………,” (</w:t>
      </w:r>
      <w:r w:rsidR="00FB4745" w:rsidRPr="008C6A12">
        <w:rPr>
          <w:b w:val="0"/>
          <w:sz w:val="24"/>
          <w:szCs w:val="24"/>
          <w:lang w:val="en-US"/>
        </w:rPr>
        <w:t>This work was supported by Kilis 7 Aralık University Scientific Research Projects Coordination Unit. Project Number: ……….,</w:t>
      </w:r>
      <w:r w:rsidR="00FB4745" w:rsidRPr="008C6A12">
        <w:rPr>
          <w:b w:val="0"/>
          <w:sz w:val="24"/>
          <w:szCs w:val="24"/>
        </w:rPr>
        <w:t xml:space="preserve">) şeklinde veya benzer anlama gelecek ifadeye yer verilmelidir. Ayrıca BAP birimi tarafından desteklenen projeler kapsamında yapılan yayınların bir nüshasının BAP birimine iletilmesi zorunludur. </w:t>
      </w:r>
    </w:p>
    <w:p w:rsidR="00555037" w:rsidRPr="008C6A12" w:rsidRDefault="00555037" w:rsidP="00246FC8">
      <w:pPr>
        <w:pStyle w:val="Balk6"/>
        <w:spacing w:before="0" w:beforeAutospacing="0" w:after="0" w:afterAutospacing="0" w:line="360" w:lineRule="auto"/>
        <w:rPr>
          <w:sz w:val="24"/>
          <w:szCs w:val="24"/>
        </w:rPr>
      </w:pPr>
    </w:p>
    <w:p w:rsidR="00686B81" w:rsidRPr="008C6A12" w:rsidRDefault="00686B81" w:rsidP="00246FC8">
      <w:pPr>
        <w:pStyle w:val="Balk6"/>
        <w:spacing w:before="0" w:beforeAutospacing="0" w:after="0" w:afterAutospacing="0" w:line="360" w:lineRule="auto"/>
        <w:rPr>
          <w:sz w:val="24"/>
          <w:szCs w:val="24"/>
        </w:rPr>
      </w:pPr>
      <w:r w:rsidRPr="008C6A12">
        <w:rPr>
          <w:sz w:val="24"/>
          <w:szCs w:val="24"/>
        </w:rPr>
        <w:t>Telif Hakkı</w:t>
      </w:r>
    </w:p>
    <w:p w:rsidR="00686B81" w:rsidRPr="008C6A12" w:rsidRDefault="00686B81" w:rsidP="00246FC8">
      <w:pPr>
        <w:pStyle w:val="Balk6"/>
        <w:spacing w:before="0" w:beforeAutospacing="0" w:after="0" w:afterAutospacing="0" w:line="360" w:lineRule="auto"/>
        <w:jc w:val="both"/>
        <w:rPr>
          <w:b w:val="0"/>
          <w:sz w:val="24"/>
          <w:szCs w:val="24"/>
        </w:rPr>
      </w:pPr>
      <w:r w:rsidRPr="008C6A12">
        <w:rPr>
          <w:sz w:val="24"/>
          <w:szCs w:val="24"/>
        </w:rPr>
        <w:t xml:space="preserve">Madde 17- </w:t>
      </w:r>
      <w:r w:rsidRPr="008C6A12">
        <w:rPr>
          <w:b w:val="0"/>
          <w:sz w:val="24"/>
          <w:szCs w:val="24"/>
        </w:rPr>
        <w:t>(1) Projelerden elde edilen tüm bilimsel sonuçların telif hakkı Kilis 7 Aralık Üniversitesine aittir. Bilimsel yayın, kitap ve benzeri eserlerin telif hakları üniversite yönetim kurulu kararı ile kısmen veya tamamen eser sahiplerine devredilebilir.</w:t>
      </w:r>
    </w:p>
    <w:p w:rsidR="00686B81" w:rsidRPr="008C6A12" w:rsidRDefault="00686B81" w:rsidP="00246FC8">
      <w:pPr>
        <w:pStyle w:val="Balk6"/>
        <w:spacing w:before="0" w:beforeAutospacing="0" w:after="0" w:afterAutospacing="0" w:line="360" w:lineRule="auto"/>
        <w:jc w:val="both"/>
        <w:rPr>
          <w:b w:val="0"/>
          <w:sz w:val="24"/>
          <w:szCs w:val="24"/>
        </w:rPr>
      </w:pPr>
      <w:r w:rsidRPr="008C6A12">
        <w:rPr>
          <w:b w:val="0"/>
          <w:sz w:val="24"/>
          <w:szCs w:val="24"/>
        </w:rPr>
        <w:lastRenderedPageBreak/>
        <w:t xml:space="preserve">(2) Proje sonucunda gelir getirici patent, buluş veya ürün ortaya çıkması durumunda bu gelirlerin dağılımı ve kullanımı Üniversite Yönetim Kurulunca belirlenen ilkeler doğrultusunda gerçekleştirilir.  </w:t>
      </w:r>
    </w:p>
    <w:p w:rsidR="00246FC8" w:rsidRPr="008C6A12" w:rsidRDefault="00246FC8" w:rsidP="00246FC8">
      <w:pPr>
        <w:pStyle w:val="Balk6"/>
        <w:tabs>
          <w:tab w:val="left" w:pos="2850"/>
        </w:tabs>
        <w:spacing w:before="0" w:beforeAutospacing="0" w:after="0" w:afterAutospacing="0" w:line="360" w:lineRule="auto"/>
        <w:jc w:val="both"/>
        <w:rPr>
          <w:sz w:val="24"/>
          <w:szCs w:val="24"/>
        </w:rPr>
      </w:pPr>
    </w:p>
    <w:p w:rsidR="009811D2" w:rsidRPr="008C6A12" w:rsidRDefault="009811D2" w:rsidP="00246FC8">
      <w:pPr>
        <w:pStyle w:val="Balk6"/>
        <w:tabs>
          <w:tab w:val="left" w:pos="2850"/>
        </w:tabs>
        <w:spacing w:before="0" w:beforeAutospacing="0" w:after="0" w:afterAutospacing="0" w:line="360" w:lineRule="auto"/>
        <w:jc w:val="both"/>
        <w:rPr>
          <w:sz w:val="24"/>
          <w:szCs w:val="24"/>
        </w:rPr>
      </w:pPr>
      <w:r w:rsidRPr="008C6A12">
        <w:rPr>
          <w:sz w:val="24"/>
          <w:szCs w:val="24"/>
        </w:rPr>
        <w:t>Proje Bütçesi ve Uygulama ve Esasları</w:t>
      </w:r>
    </w:p>
    <w:p w:rsidR="009811D2" w:rsidRPr="008C6A12" w:rsidRDefault="009928C7" w:rsidP="00246FC8">
      <w:pPr>
        <w:pStyle w:val="Balk6"/>
        <w:tabs>
          <w:tab w:val="left" w:pos="2850"/>
        </w:tabs>
        <w:spacing w:before="0" w:beforeAutospacing="0" w:after="0" w:afterAutospacing="0" w:line="360" w:lineRule="auto"/>
        <w:jc w:val="both"/>
        <w:rPr>
          <w:b w:val="0"/>
          <w:sz w:val="24"/>
          <w:szCs w:val="24"/>
        </w:rPr>
      </w:pPr>
      <w:r w:rsidRPr="008C6A12">
        <w:rPr>
          <w:sz w:val="24"/>
          <w:szCs w:val="24"/>
        </w:rPr>
        <w:t>Madde 1</w:t>
      </w:r>
      <w:r w:rsidR="00A60E10" w:rsidRPr="008C6A12">
        <w:rPr>
          <w:sz w:val="24"/>
          <w:szCs w:val="24"/>
        </w:rPr>
        <w:t>8</w:t>
      </w:r>
      <w:r w:rsidR="00C10EBE" w:rsidRPr="008C6A12">
        <w:rPr>
          <w:sz w:val="24"/>
          <w:szCs w:val="24"/>
        </w:rPr>
        <w:t>-</w:t>
      </w:r>
      <w:r w:rsidR="00175BBB" w:rsidRPr="008C6A12">
        <w:t xml:space="preserve"> </w:t>
      </w:r>
      <w:r w:rsidR="009811D2" w:rsidRPr="008C6A12">
        <w:rPr>
          <w:b w:val="0"/>
          <w:sz w:val="24"/>
          <w:szCs w:val="24"/>
        </w:rPr>
        <w:t xml:space="preserve">(1) Proje türlerine göre sağlanacak destek miktarları her yıl Komisyon tarafından belirlenerek ilan edilir. </w:t>
      </w:r>
      <w:r w:rsidR="00C6472B">
        <w:rPr>
          <w:b w:val="0"/>
          <w:sz w:val="24"/>
          <w:szCs w:val="24"/>
        </w:rPr>
        <w:t xml:space="preserve">Tahsis edilen bütçe, proje süresi ile sınırlı olmak üzere gerekli olan sözleşmeli olarak çalıştırılacakların harcamaları, yolluk, hizmet alımı, tüketim malları ve malzeme alımları, demirbaş alımları, makine ve teçhizat alımları ile bilimsel araştırma projeleri için gerekli diğer giderleri ve araştırma altyapısı kurma ve geliştirme projeleri dışındaki projeler kapsamında görevlendirilecek tezli yüksek lisans ve doktora programındaki öğrencilere verilecek burslar ile </w:t>
      </w:r>
      <w:r w:rsidR="005666EB">
        <w:rPr>
          <w:b w:val="0"/>
          <w:sz w:val="24"/>
          <w:szCs w:val="24"/>
        </w:rPr>
        <w:t xml:space="preserve">2547 sayılı kanunun ek 34 üncü maddesi kapsamında doktora sonrası araştırmacı olarak istihdam edilecek sözleşmeli personelin harcamalarını </w:t>
      </w:r>
      <w:r w:rsidR="00C6472B">
        <w:rPr>
          <w:b w:val="0"/>
          <w:sz w:val="24"/>
          <w:szCs w:val="24"/>
        </w:rPr>
        <w:t xml:space="preserve">karşılamak üzere kullanılır. </w:t>
      </w:r>
      <w:r w:rsidR="009811D2" w:rsidRPr="008C6A12">
        <w:rPr>
          <w:b w:val="0"/>
          <w:sz w:val="24"/>
          <w:szCs w:val="24"/>
        </w:rPr>
        <w:t>Komisyon, bilgisayar, yazıcı, kırtasiye, fotokopi, seyahat ve benzeri yaygın talepler için sınırlama getirebilir.</w:t>
      </w:r>
    </w:p>
    <w:p w:rsidR="00A20382" w:rsidRPr="008C6A12" w:rsidRDefault="00A20382" w:rsidP="00246FC8">
      <w:pPr>
        <w:pStyle w:val="Balk6"/>
        <w:tabs>
          <w:tab w:val="left" w:pos="2850"/>
        </w:tabs>
        <w:spacing w:before="0" w:beforeAutospacing="0" w:after="0" w:afterAutospacing="0" w:line="360" w:lineRule="auto"/>
        <w:jc w:val="both"/>
        <w:rPr>
          <w:sz w:val="24"/>
          <w:szCs w:val="24"/>
        </w:rPr>
      </w:pPr>
    </w:p>
    <w:p w:rsidR="009811D2" w:rsidRPr="008C6A12" w:rsidRDefault="009811D2" w:rsidP="00246FC8">
      <w:pPr>
        <w:pStyle w:val="Balk6"/>
        <w:tabs>
          <w:tab w:val="left" w:pos="2850"/>
        </w:tabs>
        <w:spacing w:before="0" w:beforeAutospacing="0" w:after="0" w:afterAutospacing="0" w:line="360" w:lineRule="auto"/>
        <w:jc w:val="both"/>
        <w:rPr>
          <w:b w:val="0"/>
          <w:sz w:val="24"/>
          <w:szCs w:val="24"/>
        </w:rPr>
      </w:pPr>
      <w:r w:rsidRPr="008C6A12">
        <w:rPr>
          <w:sz w:val="24"/>
          <w:szCs w:val="24"/>
        </w:rPr>
        <w:t xml:space="preserve">Madde </w:t>
      </w:r>
      <w:r w:rsidR="00146290" w:rsidRPr="008C6A12">
        <w:rPr>
          <w:sz w:val="24"/>
          <w:szCs w:val="24"/>
        </w:rPr>
        <w:t>19-</w:t>
      </w:r>
      <w:r w:rsidRPr="008C6A12">
        <w:rPr>
          <w:b w:val="0"/>
          <w:sz w:val="24"/>
          <w:szCs w:val="24"/>
        </w:rPr>
        <w:t xml:space="preserve">(1) Projeler esas olarak Komisyon tarafından kabul edilen bütçe ve harcama planına göre tamamlanır. Gerekli durumlarda harcama planı değişiklikleri proje yürütücüsünün gerekçeli talebi üzerine Komisyon tarafından karara bağlanır. Proje yürütücüsünün </w:t>
      </w:r>
      <w:r w:rsidR="00146290" w:rsidRPr="008C6A12">
        <w:rPr>
          <w:b w:val="0"/>
          <w:sz w:val="24"/>
          <w:szCs w:val="24"/>
        </w:rPr>
        <w:t xml:space="preserve">sözleşmede belirtilen bitiş tarihinden en geç 1 ay önce sunacağı </w:t>
      </w:r>
      <w:r w:rsidRPr="008C6A12">
        <w:rPr>
          <w:b w:val="0"/>
          <w:sz w:val="24"/>
          <w:szCs w:val="24"/>
        </w:rPr>
        <w:t>gerekçeli tale</w:t>
      </w:r>
      <w:r w:rsidR="00146290" w:rsidRPr="008C6A12">
        <w:rPr>
          <w:b w:val="0"/>
          <w:sz w:val="24"/>
          <w:szCs w:val="24"/>
        </w:rPr>
        <w:t>p</w:t>
      </w:r>
      <w:r w:rsidRPr="008C6A12">
        <w:rPr>
          <w:b w:val="0"/>
          <w:sz w:val="24"/>
          <w:szCs w:val="24"/>
        </w:rPr>
        <w:t xml:space="preserve"> ve komisyon kararı ile toplam proje bütçesinin %50’sini aşmamak üzere ek kaynak sağlanabilir. </w:t>
      </w:r>
    </w:p>
    <w:p w:rsidR="00A20382" w:rsidRPr="008C6A12" w:rsidRDefault="00A20382" w:rsidP="00246FC8">
      <w:pPr>
        <w:pStyle w:val="Balk6"/>
        <w:tabs>
          <w:tab w:val="left" w:pos="2850"/>
        </w:tabs>
        <w:spacing w:before="0" w:beforeAutospacing="0" w:after="0" w:afterAutospacing="0" w:line="360" w:lineRule="auto"/>
        <w:jc w:val="both"/>
        <w:rPr>
          <w:sz w:val="24"/>
          <w:szCs w:val="24"/>
        </w:rPr>
      </w:pPr>
    </w:p>
    <w:p w:rsidR="009811D2" w:rsidRPr="008C6A12" w:rsidRDefault="009811D2" w:rsidP="00246FC8">
      <w:pPr>
        <w:pStyle w:val="Balk6"/>
        <w:tabs>
          <w:tab w:val="left" w:pos="2850"/>
        </w:tabs>
        <w:spacing w:before="0" w:beforeAutospacing="0" w:after="0" w:afterAutospacing="0" w:line="360" w:lineRule="auto"/>
        <w:jc w:val="both"/>
        <w:rPr>
          <w:b w:val="0"/>
          <w:sz w:val="24"/>
          <w:szCs w:val="24"/>
        </w:rPr>
      </w:pPr>
      <w:r w:rsidRPr="008C6A12">
        <w:rPr>
          <w:sz w:val="24"/>
          <w:szCs w:val="24"/>
        </w:rPr>
        <w:t>Madde 2</w:t>
      </w:r>
      <w:r w:rsidR="00146290" w:rsidRPr="008C6A12">
        <w:rPr>
          <w:sz w:val="24"/>
          <w:szCs w:val="24"/>
        </w:rPr>
        <w:t>0-</w:t>
      </w:r>
      <w:r w:rsidRPr="008C6A12">
        <w:rPr>
          <w:b w:val="0"/>
          <w:sz w:val="24"/>
          <w:szCs w:val="24"/>
        </w:rPr>
        <w:t xml:space="preserve">(1) </w:t>
      </w:r>
      <w:r w:rsidR="00146290" w:rsidRPr="008C6A12">
        <w:rPr>
          <w:b w:val="0"/>
          <w:sz w:val="24"/>
          <w:szCs w:val="24"/>
        </w:rPr>
        <w:t>P</w:t>
      </w:r>
      <w:r w:rsidRPr="008C6A12">
        <w:rPr>
          <w:b w:val="0"/>
          <w:sz w:val="24"/>
          <w:szCs w:val="24"/>
        </w:rPr>
        <w:t xml:space="preserve">rojeden elde edilen sonuçlarla üretilmiş bir bildirinin ulusal/uluslararası bir kongre veya sempozyumda sunulması için gerekli olan seyahat ve katılım giderleri </w:t>
      </w:r>
      <w:r w:rsidR="00146290" w:rsidRPr="008C6A12">
        <w:rPr>
          <w:b w:val="0"/>
          <w:sz w:val="24"/>
          <w:szCs w:val="24"/>
        </w:rPr>
        <w:t>k</w:t>
      </w:r>
      <w:r w:rsidRPr="008C6A12">
        <w:rPr>
          <w:b w:val="0"/>
          <w:sz w:val="24"/>
          <w:szCs w:val="24"/>
        </w:rPr>
        <w:t xml:space="preserve">omisyon tarafından belirlenecek uygulama esaslarına uygun olarak karşılanabilir. </w:t>
      </w:r>
    </w:p>
    <w:p w:rsidR="009811D2" w:rsidRPr="008C6A12" w:rsidRDefault="009811D2" w:rsidP="00246FC8">
      <w:pPr>
        <w:pStyle w:val="Balk6"/>
        <w:tabs>
          <w:tab w:val="left" w:pos="2850"/>
        </w:tabs>
        <w:spacing w:before="0" w:beforeAutospacing="0" w:after="0" w:afterAutospacing="0" w:line="360" w:lineRule="auto"/>
        <w:jc w:val="both"/>
        <w:rPr>
          <w:b w:val="0"/>
          <w:sz w:val="24"/>
          <w:szCs w:val="24"/>
        </w:rPr>
      </w:pPr>
      <w:r w:rsidRPr="008C6A12">
        <w:rPr>
          <w:b w:val="0"/>
          <w:sz w:val="24"/>
          <w:szCs w:val="24"/>
        </w:rPr>
        <w:t>(2) Araştırma veya kongre/sempozyum katılımı amacına yönelik seyahat giderlerinin karşılanabilmesi için, proje başvurusunda ilgili seyahat bütçesinin öngörülmüş ve Komisyon tarafından onaylanmış olması zorunludur.</w:t>
      </w:r>
    </w:p>
    <w:p w:rsidR="00555037" w:rsidRPr="008C6A12" w:rsidRDefault="00555037" w:rsidP="00246FC8">
      <w:pPr>
        <w:pStyle w:val="Balk6"/>
        <w:tabs>
          <w:tab w:val="left" w:pos="2850"/>
        </w:tabs>
        <w:spacing w:before="0" w:beforeAutospacing="0" w:after="0" w:afterAutospacing="0" w:line="360" w:lineRule="auto"/>
        <w:jc w:val="both"/>
        <w:rPr>
          <w:sz w:val="24"/>
          <w:szCs w:val="24"/>
        </w:rPr>
      </w:pPr>
    </w:p>
    <w:p w:rsidR="00D77274" w:rsidRPr="008C6A12" w:rsidRDefault="006449E1" w:rsidP="00246FC8">
      <w:pPr>
        <w:pStyle w:val="Balk6"/>
        <w:tabs>
          <w:tab w:val="left" w:pos="2850"/>
        </w:tabs>
        <w:spacing w:before="0" w:beforeAutospacing="0" w:after="0" w:afterAutospacing="0" w:line="360" w:lineRule="auto"/>
        <w:jc w:val="both"/>
        <w:rPr>
          <w:sz w:val="24"/>
          <w:szCs w:val="24"/>
        </w:rPr>
      </w:pPr>
      <w:r w:rsidRPr="008C6A12">
        <w:rPr>
          <w:sz w:val="24"/>
          <w:szCs w:val="24"/>
        </w:rPr>
        <w:t>Makine-Teçhizat ve Kitap Alımı</w:t>
      </w:r>
    </w:p>
    <w:p w:rsidR="00D77274" w:rsidRPr="008C6A12" w:rsidRDefault="00D77274" w:rsidP="00246FC8">
      <w:pPr>
        <w:pStyle w:val="Balk6"/>
        <w:tabs>
          <w:tab w:val="left" w:pos="2850"/>
        </w:tabs>
        <w:spacing w:before="0" w:beforeAutospacing="0" w:after="0" w:afterAutospacing="0" w:line="360" w:lineRule="auto"/>
        <w:jc w:val="both"/>
        <w:rPr>
          <w:b w:val="0"/>
          <w:sz w:val="24"/>
          <w:szCs w:val="24"/>
        </w:rPr>
      </w:pPr>
      <w:r w:rsidRPr="008C6A12">
        <w:rPr>
          <w:sz w:val="24"/>
          <w:szCs w:val="24"/>
        </w:rPr>
        <w:t>Madde 2</w:t>
      </w:r>
      <w:r w:rsidR="006449E1" w:rsidRPr="008C6A12">
        <w:rPr>
          <w:sz w:val="24"/>
          <w:szCs w:val="24"/>
        </w:rPr>
        <w:t>1-</w:t>
      </w:r>
      <w:r w:rsidRPr="008C6A12">
        <w:rPr>
          <w:b w:val="0"/>
          <w:sz w:val="24"/>
          <w:szCs w:val="24"/>
        </w:rPr>
        <w:t xml:space="preserve">(1) Proje </w:t>
      </w:r>
      <w:r w:rsidR="006449E1" w:rsidRPr="008C6A12">
        <w:rPr>
          <w:b w:val="0"/>
          <w:sz w:val="24"/>
          <w:szCs w:val="24"/>
        </w:rPr>
        <w:t>kapsamında alınan</w:t>
      </w:r>
      <w:r w:rsidRPr="008C6A12">
        <w:rPr>
          <w:b w:val="0"/>
          <w:sz w:val="24"/>
          <w:szCs w:val="24"/>
        </w:rPr>
        <w:t xml:space="preserve"> makine, teçhizat ve donanımların </w:t>
      </w:r>
      <w:r w:rsidR="006449E1" w:rsidRPr="008C6A12">
        <w:rPr>
          <w:b w:val="0"/>
          <w:sz w:val="24"/>
          <w:szCs w:val="24"/>
        </w:rPr>
        <w:t>taşınır kayıtları proje yürütücüsünün görevli olduğu b</w:t>
      </w:r>
      <w:r w:rsidRPr="008C6A12">
        <w:rPr>
          <w:b w:val="0"/>
          <w:sz w:val="24"/>
          <w:szCs w:val="24"/>
        </w:rPr>
        <w:t xml:space="preserve">irime </w:t>
      </w:r>
      <w:r w:rsidR="006449E1" w:rsidRPr="008C6A12">
        <w:rPr>
          <w:b w:val="0"/>
          <w:sz w:val="24"/>
          <w:szCs w:val="24"/>
        </w:rPr>
        <w:t>aktarılır</w:t>
      </w:r>
      <w:r w:rsidRPr="008C6A12">
        <w:rPr>
          <w:b w:val="0"/>
          <w:sz w:val="24"/>
          <w:szCs w:val="24"/>
        </w:rPr>
        <w:t xml:space="preserve">. Söz konusu makine-teçhizatlar, ilgili proje tamamlanıncaya kadar proje yürütücülerinin kontrol ve kullanımındadır; bunların </w:t>
      </w:r>
      <w:r w:rsidRPr="008C6A12">
        <w:rPr>
          <w:b w:val="0"/>
          <w:sz w:val="24"/>
          <w:szCs w:val="24"/>
        </w:rPr>
        <w:lastRenderedPageBreak/>
        <w:t>korunmasından, bakım ve onarımından proje yürütücüleri sorumludur. Tamamlanan projelere ait, özellik arz eden makine ve teçhizatlar ise ihtiyaç duyan üniversitemiz araştırmacılarının kullanımına açıktır. BAP Komisyonu, bu tür makine ve teçhizatlarla ilgili olarak, ortak bir alanda kullanıma sunulmaları, başka projelerde kullanılmak üzere geri alınmaları veya gerekli göreceği diğer tasarruflarda bulunmaya yetkilidir.</w:t>
      </w:r>
    </w:p>
    <w:p w:rsidR="00D77274" w:rsidRPr="008C6A12" w:rsidRDefault="00D77274" w:rsidP="00246FC8">
      <w:pPr>
        <w:pStyle w:val="Balk6"/>
        <w:tabs>
          <w:tab w:val="left" w:pos="2850"/>
        </w:tabs>
        <w:spacing w:before="0" w:beforeAutospacing="0" w:after="0" w:afterAutospacing="0" w:line="360" w:lineRule="auto"/>
        <w:jc w:val="both"/>
        <w:rPr>
          <w:b w:val="0"/>
          <w:sz w:val="24"/>
          <w:szCs w:val="24"/>
        </w:rPr>
      </w:pPr>
      <w:r w:rsidRPr="00060D4B">
        <w:rPr>
          <w:b w:val="0"/>
          <w:sz w:val="24"/>
          <w:szCs w:val="24"/>
        </w:rPr>
        <w:t>(</w:t>
      </w:r>
      <w:r w:rsidR="006449E1" w:rsidRPr="00060D4B">
        <w:rPr>
          <w:b w:val="0"/>
          <w:sz w:val="24"/>
          <w:szCs w:val="24"/>
        </w:rPr>
        <w:t>2</w:t>
      </w:r>
      <w:r w:rsidRPr="00060D4B">
        <w:rPr>
          <w:b w:val="0"/>
          <w:sz w:val="24"/>
          <w:szCs w:val="24"/>
        </w:rPr>
        <w:t xml:space="preserve">) Kitap alımı isteği bulunan projelerde, istenilen kitapların projenin materyali olması zorunludur. </w:t>
      </w:r>
      <w:r w:rsidR="00060D4B" w:rsidRPr="00060D4B">
        <w:rPr>
          <w:b w:val="0"/>
          <w:sz w:val="24"/>
          <w:szCs w:val="24"/>
        </w:rPr>
        <w:t>Proje kapsamında temin edilen kitaplar</w:t>
      </w:r>
      <w:r w:rsidR="00FC2AE7" w:rsidRPr="00060D4B">
        <w:rPr>
          <w:b w:val="0"/>
          <w:sz w:val="24"/>
          <w:szCs w:val="24"/>
        </w:rPr>
        <w:t xml:space="preserve">, alım aşamasında </w:t>
      </w:r>
      <w:r w:rsidR="00060D4B" w:rsidRPr="00060D4B">
        <w:rPr>
          <w:b w:val="0"/>
          <w:sz w:val="24"/>
          <w:szCs w:val="24"/>
        </w:rPr>
        <w:t>projenin yürütüldüğü birimin k</w:t>
      </w:r>
      <w:r w:rsidR="00C6472B" w:rsidRPr="00060D4B">
        <w:rPr>
          <w:b w:val="0"/>
          <w:sz w:val="24"/>
          <w:szCs w:val="24"/>
        </w:rPr>
        <w:t xml:space="preserve">ütüphanesine yoksa </w:t>
      </w:r>
      <w:r w:rsidR="00060D4B" w:rsidRPr="00060D4B">
        <w:rPr>
          <w:b w:val="0"/>
          <w:sz w:val="24"/>
          <w:szCs w:val="24"/>
        </w:rPr>
        <w:t>ü</w:t>
      </w:r>
      <w:r w:rsidRPr="00060D4B">
        <w:rPr>
          <w:b w:val="0"/>
          <w:sz w:val="24"/>
          <w:szCs w:val="24"/>
        </w:rPr>
        <w:t>niversite</w:t>
      </w:r>
      <w:r w:rsidR="00060D4B" w:rsidRPr="00060D4B">
        <w:rPr>
          <w:b w:val="0"/>
          <w:sz w:val="24"/>
          <w:szCs w:val="24"/>
        </w:rPr>
        <w:t>miz</w:t>
      </w:r>
      <w:r w:rsidRPr="00060D4B">
        <w:rPr>
          <w:b w:val="0"/>
          <w:sz w:val="24"/>
          <w:szCs w:val="24"/>
        </w:rPr>
        <w:t xml:space="preserve"> Merkez Kütüphanesine demirbaş olarak kayıt edildikten sonra proje yürütücüsüne teslim edilir</w:t>
      </w:r>
      <w:r w:rsidR="00060D4B" w:rsidRPr="00060D4B">
        <w:rPr>
          <w:b w:val="0"/>
          <w:sz w:val="24"/>
          <w:szCs w:val="24"/>
        </w:rPr>
        <w:t xml:space="preserve"> ve proje süresi sonunda ilgili kütüpha</w:t>
      </w:r>
      <w:r w:rsidR="00060D4B">
        <w:rPr>
          <w:b w:val="0"/>
          <w:sz w:val="24"/>
          <w:szCs w:val="24"/>
        </w:rPr>
        <w:t xml:space="preserve">neye iade edilir. </w:t>
      </w:r>
    </w:p>
    <w:p w:rsidR="00C6472B" w:rsidRDefault="00C6472B" w:rsidP="00246FC8">
      <w:pPr>
        <w:pStyle w:val="Balk6"/>
        <w:tabs>
          <w:tab w:val="left" w:pos="2850"/>
        </w:tabs>
        <w:spacing w:before="0" w:beforeAutospacing="0" w:after="0" w:afterAutospacing="0" w:line="360" w:lineRule="auto"/>
        <w:jc w:val="both"/>
        <w:rPr>
          <w:sz w:val="24"/>
          <w:szCs w:val="24"/>
        </w:rPr>
      </w:pPr>
    </w:p>
    <w:p w:rsidR="006449E1" w:rsidRPr="008C6A12" w:rsidRDefault="006449E1" w:rsidP="00246FC8">
      <w:pPr>
        <w:pStyle w:val="Balk6"/>
        <w:tabs>
          <w:tab w:val="left" w:pos="2850"/>
        </w:tabs>
        <w:spacing w:before="0" w:beforeAutospacing="0" w:after="0" w:afterAutospacing="0" w:line="360" w:lineRule="auto"/>
        <w:jc w:val="both"/>
        <w:rPr>
          <w:sz w:val="24"/>
          <w:szCs w:val="24"/>
        </w:rPr>
      </w:pPr>
      <w:r w:rsidRPr="008C6A12">
        <w:rPr>
          <w:sz w:val="24"/>
          <w:szCs w:val="24"/>
        </w:rPr>
        <w:t>Kayıtların Saklanması</w:t>
      </w:r>
    </w:p>
    <w:p w:rsidR="00D77274" w:rsidRPr="008C6A12" w:rsidRDefault="00D77274" w:rsidP="00246FC8">
      <w:pPr>
        <w:pStyle w:val="Balk6"/>
        <w:tabs>
          <w:tab w:val="left" w:pos="2850"/>
        </w:tabs>
        <w:spacing w:before="0" w:beforeAutospacing="0" w:after="0" w:afterAutospacing="0" w:line="360" w:lineRule="auto"/>
        <w:jc w:val="both"/>
        <w:rPr>
          <w:b w:val="0"/>
          <w:sz w:val="24"/>
          <w:szCs w:val="24"/>
        </w:rPr>
      </w:pPr>
      <w:r w:rsidRPr="008C6A12">
        <w:rPr>
          <w:sz w:val="24"/>
          <w:szCs w:val="24"/>
        </w:rPr>
        <w:t>Madde 2</w:t>
      </w:r>
      <w:r w:rsidR="006449E1" w:rsidRPr="008C6A12">
        <w:rPr>
          <w:sz w:val="24"/>
          <w:szCs w:val="24"/>
        </w:rPr>
        <w:t>2-</w:t>
      </w:r>
      <w:r w:rsidRPr="008C6A12">
        <w:rPr>
          <w:b w:val="0"/>
          <w:sz w:val="24"/>
          <w:szCs w:val="24"/>
        </w:rPr>
        <w:t>(1) Proje yürütücüsü, projeye ait tüm kayıt ve verileri projenin sonuçlandığı tarihten itibaren 5 yıl süreyle saklamak zorundadır.</w:t>
      </w:r>
    </w:p>
    <w:p w:rsidR="00555037" w:rsidRPr="008C6A12" w:rsidRDefault="00555037" w:rsidP="00246FC8">
      <w:pPr>
        <w:pStyle w:val="Balk6"/>
        <w:tabs>
          <w:tab w:val="left" w:pos="2850"/>
        </w:tabs>
        <w:spacing w:before="0" w:beforeAutospacing="0" w:after="0" w:afterAutospacing="0" w:line="360" w:lineRule="auto"/>
        <w:jc w:val="both"/>
        <w:rPr>
          <w:sz w:val="24"/>
          <w:szCs w:val="24"/>
        </w:rPr>
      </w:pPr>
    </w:p>
    <w:p w:rsidR="006449E1" w:rsidRPr="008C6A12" w:rsidRDefault="006449E1" w:rsidP="00246FC8">
      <w:pPr>
        <w:pStyle w:val="Balk6"/>
        <w:tabs>
          <w:tab w:val="left" w:pos="2850"/>
        </w:tabs>
        <w:spacing w:before="0" w:beforeAutospacing="0" w:after="0" w:afterAutospacing="0" w:line="360" w:lineRule="auto"/>
        <w:jc w:val="both"/>
        <w:rPr>
          <w:sz w:val="24"/>
          <w:szCs w:val="24"/>
        </w:rPr>
      </w:pPr>
      <w:r w:rsidRPr="008C6A12">
        <w:rPr>
          <w:sz w:val="24"/>
          <w:szCs w:val="24"/>
        </w:rPr>
        <w:t>Proje Ekibinde Değişiklik</w:t>
      </w:r>
    </w:p>
    <w:p w:rsidR="00D77274" w:rsidRPr="008C6A12" w:rsidRDefault="00D77274" w:rsidP="00246FC8">
      <w:pPr>
        <w:pStyle w:val="Balk6"/>
        <w:tabs>
          <w:tab w:val="left" w:pos="2850"/>
        </w:tabs>
        <w:spacing w:before="0" w:beforeAutospacing="0" w:after="0" w:afterAutospacing="0" w:line="360" w:lineRule="auto"/>
        <w:jc w:val="both"/>
        <w:rPr>
          <w:b w:val="0"/>
          <w:sz w:val="24"/>
          <w:szCs w:val="24"/>
        </w:rPr>
      </w:pPr>
      <w:r w:rsidRPr="008C6A12">
        <w:rPr>
          <w:sz w:val="24"/>
          <w:szCs w:val="24"/>
        </w:rPr>
        <w:t xml:space="preserve">Madde </w:t>
      </w:r>
      <w:r w:rsidR="006449E1" w:rsidRPr="008C6A12">
        <w:rPr>
          <w:sz w:val="24"/>
          <w:szCs w:val="24"/>
        </w:rPr>
        <w:t>23-</w:t>
      </w:r>
      <w:r w:rsidRPr="008C6A12">
        <w:rPr>
          <w:b w:val="0"/>
          <w:sz w:val="24"/>
          <w:szCs w:val="24"/>
        </w:rPr>
        <w:t>(1) Komisyon, gerekli gördüğü hallerde veya proje yürütücüsünün gerekçeli talebini yerinde bulması durumunda proje ekibinde değişiklik yapabilir. Sağlık sorunu veya önceden öngörülmeyen zorunlu hallerde Komisyon, projenin normal süresinden sayılmamak üzere çalışmayı 6 aya kadar askıya alabilir.</w:t>
      </w:r>
    </w:p>
    <w:p w:rsidR="00555037" w:rsidRPr="008C6A12" w:rsidRDefault="00555037" w:rsidP="00246FC8">
      <w:pPr>
        <w:pStyle w:val="Balk6"/>
        <w:tabs>
          <w:tab w:val="left" w:pos="2850"/>
        </w:tabs>
        <w:spacing w:before="0" w:beforeAutospacing="0" w:after="0" w:afterAutospacing="0" w:line="360" w:lineRule="auto"/>
        <w:jc w:val="both"/>
        <w:rPr>
          <w:sz w:val="24"/>
          <w:szCs w:val="24"/>
        </w:rPr>
      </w:pPr>
    </w:p>
    <w:p w:rsidR="009811D2" w:rsidRPr="008C6A12" w:rsidRDefault="009811D2" w:rsidP="00246FC8">
      <w:pPr>
        <w:pStyle w:val="Balk6"/>
        <w:tabs>
          <w:tab w:val="left" w:pos="2850"/>
        </w:tabs>
        <w:spacing w:before="0" w:beforeAutospacing="0" w:after="0" w:afterAutospacing="0" w:line="360" w:lineRule="auto"/>
        <w:jc w:val="both"/>
        <w:rPr>
          <w:sz w:val="24"/>
          <w:szCs w:val="24"/>
        </w:rPr>
      </w:pPr>
      <w:r w:rsidRPr="008C6A12">
        <w:rPr>
          <w:sz w:val="24"/>
          <w:szCs w:val="24"/>
        </w:rPr>
        <w:t>Taşınır Kayıtları</w:t>
      </w:r>
    </w:p>
    <w:p w:rsidR="009811D2" w:rsidRPr="008C6A12" w:rsidRDefault="00820B78" w:rsidP="00246FC8">
      <w:pPr>
        <w:pStyle w:val="Balk6"/>
        <w:tabs>
          <w:tab w:val="left" w:pos="2850"/>
        </w:tabs>
        <w:spacing w:before="0" w:beforeAutospacing="0" w:after="0" w:afterAutospacing="0" w:line="360" w:lineRule="auto"/>
        <w:jc w:val="both"/>
        <w:rPr>
          <w:b w:val="0"/>
          <w:sz w:val="24"/>
          <w:szCs w:val="24"/>
        </w:rPr>
      </w:pPr>
      <w:r w:rsidRPr="008C6A12">
        <w:rPr>
          <w:sz w:val="24"/>
          <w:szCs w:val="24"/>
        </w:rPr>
        <w:t>Madde 24-</w:t>
      </w:r>
      <w:r w:rsidRPr="008C6A12">
        <w:rPr>
          <w:b w:val="0"/>
          <w:sz w:val="24"/>
          <w:szCs w:val="24"/>
        </w:rPr>
        <w:t xml:space="preserve"> </w:t>
      </w:r>
      <w:r w:rsidR="009811D2" w:rsidRPr="008C6A12">
        <w:rPr>
          <w:b w:val="0"/>
          <w:sz w:val="24"/>
          <w:szCs w:val="24"/>
        </w:rPr>
        <w:t xml:space="preserve">(1) Proje kapsamında alınan makine ve teçhizatların taşınır kaydı Proje Yöneticisinin bağlı olduğu birime yapıldıktan sonra ilgili birim Harcama Yetkilisi tarafından Proje Yürütücüsüne zimmetlenir. </w:t>
      </w:r>
      <w:r w:rsidR="00D77274" w:rsidRPr="008C6A12">
        <w:rPr>
          <w:b w:val="0"/>
          <w:sz w:val="24"/>
          <w:szCs w:val="24"/>
        </w:rPr>
        <w:t>Alınan makine/teçhizat p</w:t>
      </w:r>
      <w:r w:rsidR="009811D2" w:rsidRPr="008C6A12">
        <w:rPr>
          <w:b w:val="0"/>
          <w:sz w:val="24"/>
          <w:szCs w:val="24"/>
        </w:rPr>
        <w:t>roje tamamlandıktan sonra, üniversitedeki diğer araştırmacılar tarafından da kullanılmak üzere ilgili birimde kalır veya Kilis 7 Aralık Üniversitesi İleri Teknoloji Uygulama ve Araştırma Merkezine teslim edilir.</w:t>
      </w:r>
    </w:p>
    <w:p w:rsidR="009811D2" w:rsidRPr="008C6A12" w:rsidRDefault="009811D2" w:rsidP="00246FC8">
      <w:pPr>
        <w:pStyle w:val="Balk6"/>
        <w:tabs>
          <w:tab w:val="left" w:pos="2850"/>
        </w:tabs>
        <w:spacing w:before="0" w:beforeAutospacing="0" w:after="0" w:afterAutospacing="0" w:line="360" w:lineRule="auto"/>
        <w:jc w:val="both"/>
        <w:rPr>
          <w:b w:val="0"/>
          <w:sz w:val="24"/>
          <w:szCs w:val="24"/>
        </w:rPr>
      </w:pPr>
      <w:r w:rsidRPr="008C6A12">
        <w:rPr>
          <w:b w:val="0"/>
          <w:sz w:val="24"/>
          <w:szCs w:val="24"/>
        </w:rPr>
        <w:t>(2)</w:t>
      </w:r>
      <w:r w:rsidRPr="008C6A12">
        <w:rPr>
          <w:sz w:val="24"/>
          <w:szCs w:val="24"/>
        </w:rPr>
        <w:t xml:space="preserve"> </w:t>
      </w:r>
      <w:r w:rsidRPr="008C6A12">
        <w:rPr>
          <w:b w:val="0"/>
          <w:sz w:val="24"/>
          <w:szCs w:val="24"/>
        </w:rPr>
        <w:t>BAP Komisyonu, iptal edilen projeler için yapılan ödemeleri ve satın alınan malzemeleri proje yöneticisi ve ortak araştırmacılardan kısmen veya tamamen geri alır.</w:t>
      </w:r>
    </w:p>
    <w:p w:rsidR="00820B78" w:rsidRPr="008C6A12" w:rsidRDefault="00820B78" w:rsidP="00246FC8">
      <w:pPr>
        <w:pStyle w:val="Balk6"/>
        <w:spacing w:before="0" w:beforeAutospacing="0" w:after="0" w:afterAutospacing="0" w:line="360" w:lineRule="auto"/>
        <w:jc w:val="both"/>
        <w:rPr>
          <w:sz w:val="24"/>
          <w:szCs w:val="24"/>
        </w:rPr>
      </w:pPr>
    </w:p>
    <w:p w:rsidR="003773C3" w:rsidRPr="008C6A12" w:rsidRDefault="003773C3" w:rsidP="00246FC8">
      <w:pPr>
        <w:pStyle w:val="Balk6"/>
        <w:spacing w:before="0" w:beforeAutospacing="0" w:after="0" w:afterAutospacing="0" w:line="360" w:lineRule="auto"/>
        <w:jc w:val="both"/>
        <w:rPr>
          <w:sz w:val="24"/>
          <w:szCs w:val="24"/>
        </w:rPr>
      </w:pPr>
      <w:r w:rsidRPr="008C6A12">
        <w:rPr>
          <w:sz w:val="24"/>
          <w:szCs w:val="24"/>
        </w:rPr>
        <w:t>Sonuçların Duyurulması</w:t>
      </w:r>
    </w:p>
    <w:p w:rsidR="003773C3" w:rsidRPr="008C6A12" w:rsidRDefault="00684952" w:rsidP="00246FC8">
      <w:pPr>
        <w:pStyle w:val="Balk6"/>
        <w:spacing w:before="0" w:beforeAutospacing="0" w:after="0" w:afterAutospacing="0" w:line="360" w:lineRule="auto"/>
        <w:jc w:val="both"/>
        <w:rPr>
          <w:b w:val="0"/>
          <w:sz w:val="24"/>
          <w:szCs w:val="24"/>
        </w:rPr>
      </w:pPr>
      <w:r w:rsidRPr="008C6A12">
        <w:rPr>
          <w:sz w:val="24"/>
          <w:szCs w:val="24"/>
        </w:rPr>
        <w:t>Madde 2</w:t>
      </w:r>
      <w:r w:rsidR="00820B78" w:rsidRPr="008C6A12">
        <w:rPr>
          <w:sz w:val="24"/>
          <w:szCs w:val="24"/>
        </w:rPr>
        <w:t>5</w:t>
      </w:r>
      <w:r w:rsidR="003773C3" w:rsidRPr="008C6A12">
        <w:rPr>
          <w:sz w:val="24"/>
          <w:szCs w:val="24"/>
        </w:rPr>
        <w:t>-</w:t>
      </w:r>
      <w:r w:rsidR="00663211" w:rsidRPr="008C6A12">
        <w:rPr>
          <w:sz w:val="24"/>
          <w:szCs w:val="24"/>
        </w:rPr>
        <w:t xml:space="preserve"> </w:t>
      </w:r>
      <w:r w:rsidR="003773C3" w:rsidRPr="008C6A12">
        <w:rPr>
          <w:b w:val="0"/>
          <w:sz w:val="24"/>
          <w:szCs w:val="24"/>
        </w:rPr>
        <w:t xml:space="preserve">Rektörlük her yılın sonunda desteklenen ve yürürlüğe giren, devam eden ve tamamlanan projeler hakkında Yükseköğretim Kurulu Başkanlığı’na özet bilgi verir. Bu bilgiler internet aracılığı ile kamuoyuna duyurulur.  </w:t>
      </w:r>
    </w:p>
    <w:p w:rsidR="00820B78" w:rsidRPr="008C6A12" w:rsidRDefault="00820B78" w:rsidP="00246FC8">
      <w:pPr>
        <w:pStyle w:val="Balk6"/>
        <w:spacing w:before="0" w:beforeAutospacing="0" w:after="0" w:afterAutospacing="0" w:line="360" w:lineRule="auto"/>
        <w:jc w:val="center"/>
        <w:rPr>
          <w:sz w:val="24"/>
          <w:szCs w:val="24"/>
        </w:rPr>
      </w:pPr>
      <w:r w:rsidRPr="008C6A12">
        <w:rPr>
          <w:sz w:val="24"/>
          <w:szCs w:val="24"/>
        </w:rPr>
        <w:lastRenderedPageBreak/>
        <w:t>DÖRDÜNCÜ BÖLÜM</w:t>
      </w:r>
    </w:p>
    <w:p w:rsidR="00820B78" w:rsidRPr="008C6A12" w:rsidRDefault="00820B78" w:rsidP="00246FC8">
      <w:pPr>
        <w:pStyle w:val="Balk6"/>
        <w:spacing w:before="0" w:beforeAutospacing="0" w:after="0" w:afterAutospacing="0" w:line="360" w:lineRule="auto"/>
        <w:jc w:val="center"/>
      </w:pPr>
      <w:r w:rsidRPr="008C6A12">
        <w:rPr>
          <w:sz w:val="24"/>
          <w:szCs w:val="24"/>
        </w:rPr>
        <w:t>Proje Destekleme Sözleşmesine Aykırılık ve Diğer Hükümler</w:t>
      </w:r>
    </w:p>
    <w:p w:rsidR="00555037" w:rsidRPr="008C6A12" w:rsidRDefault="00555037" w:rsidP="00246FC8">
      <w:pPr>
        <w:pStyle w:val="Balk6"/>
        <w:spacing w:before="0" w:beforeAutospacing="0" w:after="0" w:afterAutospacing="0" w:line="360" w:lineRule="auto"/>
        <w:jc w:val="both"/>
        <w:rPr>
          <w:sz w:val="24"/>
          <w:szCs w:val="24"/>
        </w:rPr>
      </w:pPr>
    </w:p>
    <w:p w:rsidR="00820B78" w:rsidRPr="008C6A12" w:rsidRDefault="00820B78" w:rsidP="00246FC8">
      <w:pPr>
        <w:pStyle w:val="Balk6"/>
        <w:spacing w:before="0" w:beforeAutospacing="0" w:after="0" w:afterAutospacing="0" w:line="360" w:lineRule="auto"/>
        <w:jc w:val="both"/>
        <w:rPr>
          <w:sz w:val="24"/>
          <w:szCs w:val="24"/>
        </w:rPr>
      </w:pPr>
      <w:r w:rsidRPr="008C6A12">
        <w:rPr>
          <w:sz w:val="24"/>
          <w:szCs w:val="24"/>
        </w:rPr>
        <w:t>Yaptırımlar</w:t>
      </w:r>
    </w:p>
    <w:p w:rsidR="00820B78" w:rsidRPr="008C6A12" w:rsidRDefault="00820B78" w:rsidP="00246FC8">
      <w:pPr>
        <w:pStyle w:val="Balk6"/>
        <w:spacing w:before="0" w:beforeAutospacing="0" w:after="0" w:afterAutospacing="0" w:line="360" w:lineRule="auto"/>
        <w:jc w:val="both"/>
        <w:rPr>
          <w:b w:val="0"/>
          <w:sz w:val="24"/>
          <w:szCs w:val="24"/>
        </w:rPr>
      </w:pPr>
      <w:r w:rsidRPr="008C6A12">
        <w:rPr>
          <w:sz w:val="24"/>
          <w:szCs w:val="24"/>
        </w:rPr>
        <w:t>Madde 2</w:t>
      </w:r>
      <w:r w:rsidR="005E727D" w:rsidRPr="008C6A12">
        <w:rPr>
          <w:sz w:val="24"/>
          <w:szCs w:val="24"/>
        </w:rPr>
        <w:t>6</w:t>
      </w:r>
      <w:r w:rsidRPr="008C6A12">
        <w:rPr>
          <w:sz w:val="24"/>
          <w:szCs w:val="24"/>
        </w:rPr>
        <w:t>-</w:t>
      </w:r>
      <w:r w:rsidRPr="008C6A12">
        <w:rPr>
          <w:b w:val="0"/>
          <w:sz w:val="24"/>
          <w:szCs w:val="24"/>
        </w:rPr>
        <w:t xml:space="preserve">(1) Projeler yürütülürken veya bitiminden sonra, </w:t>
      </w:r>
      <w:r w:rsidR="005E727D" w:rsidRPr="008C6A12">
        <w:rPr>
          <w:b w:val="0"/>
          <w:sz w:val="24"/>
          <w:szCs w:val="24"/>
        </w:rPr>
        <w:t>eti</w:t>
      </w:r>
      <w:r w:rsidR="00AD4972">
        <w:rPr>
          <w:b w:val="0"/>
          <w:sz w:val="24"/>
          <w:szCs w:val="24"/>
        </w:rPr>
        <w:t>k</w:t>
      </w:r>
      <w:r w:rsidR="005E727D" w:rsidRPr="008C6A12">
        <w:rPr>
          <w:b w:val="0"/>
          <w:sz w:val="24"/>
          <w:szCs w:val="24"/>
        </w:rPr>
        <w:t xml:space="preserve"> kurallara, proje sözleşmesine, Bilimsel Araştırma Projeleri Uygulama Yönergesine, Yükseköğretim Kurumları Bilimsel Araştırma Projeleri Yönetmeliğine ve diğer mevzuat hükümlerine aykırı davranıldığının</w:t>
      </w:r>
      <w:r w:rsidRPr="008C6A12">
        <w:rPr>
          <w:b w:val="0"/>
          <w:sz w:val="24"/>
          <w:szCs w:val="24"/>
        </w:rPr>
        <w:t xml:space="preserve"> saptanması durumunda aşağıdaki yaptırımlar uygulanır:</w:t>
      </w:r>
    </w:p>
    <w:p w:rsidR="00820B78" w:rsidRPr="008C6A12" w:rsidRDefault="00820B78" w:rsidP="00246FC8">
      <w:pPr>
        <w:pStyle w:val="Balk6"/>
        <w:numPr>
          <w:ilvl w:val="0"/>
          <w:numId w:val="23"/>
        </w:numPr>
        <w:spacing w:before="0" w:beforeAutospacing="0" w:after="0" w:afterAutospacing="0" w:line="360" w:lineRule="auto"/>
        <w:jc w:val="both"/>
        <w:rPr>
          <w:b w:val="0"/>
          <w:sz w:val="24"/>
          <w:szCs w:val="24"/>
        </w:rPr>
      </w:pPr>
      <w:r w:rsidRPr="008C6A12">
        <w:rPr>
          <w:b w:val="0"/>
          <w:sz w:val="24"/>
          <w:szCs w:val="24"/>
        </w:rPr>
        <w:t>Yürütülmekte olan proje BAP Komisyonu kararı ile iptal edilir,</w:t>
      </w:r>
    </w:p>
    <w:p w:rsidR="00AD4972" w:rsidRDefault="00820B78" w:rsidP="00246FC8">
      <w:pPr>
        <w:pStyle w:val="Balk6"/>
        <w:numPr>
          <w:ilvl w:val="0"/>
          <w:numId w:val="23"/>
        </w:numPr>
        <w:spacing w:before="0" w:beforeAutospacing="0" w:after="0" w:afterAutospacing="0" w:line="360" w:lineRule="auto"/>
        <w:jc w:val="both"/>
        <w:rPr>
          <w:b w:val="0"/>
          <w:sz w:val="24"/>
          <w:szCs w:val="24"/>
        </w:rPr>
      </w:pPr>
      <w:r w:rsidRPr="00AD4972">
        <w:rPr>
          <w:b w:val="0"/>
          <w:sz w:val="24"/>
          <w:szCs w:val="24"/>
        </w:rPr>
        <w:t xml:space="preserve">Proje kapsamında satın alınan demirbaşlardan bir problemi veya arızası olmayan ve kullanılabilir durumda olanlar geri alınır. </w:t>
      </w:r>
    </w:p>
    <w:p w:rsidR="00820B78" w:rsidRPr="00AD4972" w:rsidRDefault="00820B78" w:rsidP="00246FC8">
      <w:pPr>
        <w:pStyle w:val="Balk6"/>
        <w:numPr>
          <w:ilvl w:val="0"/>
          <w:numId w:val="23"/>
        </w:numPr>
        <w:spacing w:before="0" w:beforeAutospacing="0" w:after="0" w:afterAutospacing="0" w:line="360" w:lineRule="auto"/>
        <w:jc w:val="both"/>
        <w:rPr>
          <w:b w:val="0"/>
          <w:sz w:val="24"/>
          <w:szCs w:val="24"/>
        </w:rPr>
      </w:pPr>
      <w:r w:rsidRPr="00AD4972">
        <w:rPr>
          <w:b w:val="0"/>
          <w:sz w:val="24"/>
          <w:szCs w:val="24"/>
        </w:rPr>
        <w:t>Proje ekibindeki, etik kurallara aykırı durumları gerçekleştiren kişi ya da kişiler 4 yıl süre ile herhangi bir proje desteğinden yararlanamaz.</w:t>
      </w:r>
    </w:p>
    <w:p w:rsidR="00820B78" w:rsidRPr="008C6A12" w:rsidRDefault="00820B78" w:rsidP="00246FC8">
      <w:pPr>
        <w:pStyle w:val="Balk6"/>
        <w:numPr>
          <w:ilvl w:val="0"/>
          <w:numId w:val="23"/>
        </w:numPr>
        <w:spacing w:before="0" w:beforeAutospacing="0" w:after="0" w:afterAutospacing="0" w:line="360" w:lineRule="auto"/>
        <w:jc w:val="both"/>
        <w:rPr>
          <w:b w:val="0"/>
          <w:sz w:val="24"/>
          <w:szCs w:val="24"/>
        </w:rPr>
      </w:pPr>
      <w:r w:rsidRPr="008C6A12">
        <w:rPr>
          <w:b w:val="0"/>
          <w:sz w:val="24"/>
          <w:szCs w:val="24"/>
        </w:rPr>
        <w:t>BAP Komisyonu, konunun üniversitemiz etik kurulunda görüşülmesi veya yasal işlem yapılması hususunda Rektör’e görüş bildirebilir.</w:t>
      </w:r>
    </w:p>
    <w:p w:rsidR="00A20382" w:rsidRPr="008C6A12" w:rsidRDefault="00A20382" w:rsidP="00246FC8">
      <w:pPr>
        <w:pStyle w:val="Balk6"/>
        <w:spacing w:before="0" w:beforeAutospacing="0" w:after="0" w:afterAutospacing="0" w:line="360" w:lineRule="auto"/>
        <w:jc w:val="both"/>
        <w:rPr>
          <w:sz w:val="24"/>
          <w:szCs w:val="24"/>
        </w:rPr>
      </w:pPr>
    </w:p>
    <w:p w:rsidR="00820B78" w:rsidRPr="008C6A12" w:rsidRDefault="00820B78" w:rsidP="00246FC8">
      <w:pPr>
        <w:pStyle w:val="Balk6"/>
        <w:spacing w:before="0" w:beforeAutospacing="0" w:after="0" w:afterAutospacing="0" w:line="360" w:lineRule="auto"/>
        <w:jc w:val="both"/>
        <w:rPr>
          <w:b w:val="0"/>
          <w:sz w:val="24"/>
          <w:szCs w:val="24"/>
        </w:rPr>
      </w:pPr>
      <w:r w:rsidRPr="008C6A12">
        <w:rPr>
          <w:sz w:val="24"/>
          <w:szCs w:val="24"/>
        </w:rPr>
        <w:t>Madde 2</w:t>
      </w:r>
      <w:r w:rsidR="005E727D" w:rsidRPr="008C6A12">
        <w:rPr>
          <w:sz w:val="24"/>
          <w:szCs w:val="24"/>
        </w:rPr>
        <w:t>7</w:t>
      </w:r>
      <w:r w:rsidRPr="008C6A12">
        <w:rPr>
          <w:sz w:val="24"/>
          <w:szCs w:val="24"/>
        </w:rPr>
        <w:t>-</w:t>
      </w:r>
      <w:r w:rsidRPr="008C6A12">
        <w:rPr>
          <w:b w:val="0"/>
          <w:sz w:val="24"/>
          <w:szCs w:val="24"/>
        </w:rPr>
        <w:t xml:space="preserve">(1) Komisyon gerekli gördüğü hallerde proje çalışmasını doğrudan inceleyebilir veya konunun uzmanlarına inceletebilir. Aşağıdaki durumlarda, projeler Komisyon kararı ile iptal edilerek, proje kapsamında satın alınan demirbaşlardan bir problemi veya arızası olmayan ve kullanılabilir durumda olanlar geri alınır. </w:t>
      </w:r>
      <w:r w:rsidR="00AD4972">
        <w:rPr>
          <w:b w:val="0"/>
          <w:sz w:val="24"/>
          <w:szCs w:val="24"/>
        </w:rPr>
        <w:t>İ</w:t>
      </w:r>
      <w:r w:rsidRPr="008C6A12">
        <w:rPr>
          <w:b w:val="0"/>
          <w:sz w:val="24"/>
          <w:szCs w:val="24"/>
        </w:rPr>
        <w:t>lgili proje ekibi 3 yıl süre ile BAP Birimi desteklerinden faydalandırılmaz.</w:t>
      </w:r>
    </w:p>
    <w:p w:rsidR="00820B78" w:rsidRPr="008C6A12" w:rsidRDefault="00820B78" w:rsidP="00246FC8">
      <w:pPr>
        <w:pStyle w:val="Balk6"/>
        <w:numPr>
          <w:ilvl w:val="0"/>
          <w:numId w:val="24"/>
        </w:numPr>
        <w:spacing w:before="0" w:beforeAutospacing="0" w:after="0" w:afterAutospacing="0" w:line="360" w:lineRule="auto"/>
        <w:jc w:val="both"/>
        <w:rPr>
          <w:b w:val="0"/>
          <w:sz w:val="24"/>
          <w:szCs w:val="24"/>
        </w:rPr>
      </w:pPr>
      <w:r w:rsidRPr="008C6A12">
        <w:rPr>
          <w:b w:val="0"/>
          <w:sz w:val="24"/>
          <w:szCs w:val="24"/>
        </w:rPr>
        <w:t>Projenin araştırmacıların ihmali veya kusuru nedeniyle başvuruda öngörülen gelişmeyi göstermemesi veya amaca uygun olarak yürütülmemesi,</w:t>
      </w:r>
    </w:p>
    <w:p w:rsidR="00820B78" w:rsidRPr="008C6A12" w:rsidRDefault="00820B78" w:rsidP="00246FC8">
      <w:pPr>
        <w:pStyle w:val="Balk6"/>
        <w:numPr>
          <w:ilvl w:val="0"/>
          <w:numId w:val="24"/>
        </w:numPr>
        <w:spacing w:before="0" w:beforeAutospacing="0" w:after="0" w:afterAutospacing="0" w:line="360" w:lineRule="auto"/>
        <w:jc w:val="both"/>
        <w:rPr>
          <w:b w:val="0"/>
          <w:sz w:val="24"/>
          <w:szCs w:val="24"/>
        </w:rPr>
      </w:pPr>
      <w:r w:rsidRPr="008C6A12">
        <w:rPr>
          <w:b w:val="0"/>
          <w:sz w:val="24"/>
          <w:szCs w:val="24"/>
        </w:rPr>
        <w:t>Proje kapsamında gerçekleştirilen seyahat faaliyet raporlarının Komisyon tarafından uygun bulunmaması,</w:t>
      </w:r>
    </w:p>
    <w:p w:rsidR="00820B78" w:rsidRPr="008C6A12" w:rsidRDefault="00820B78" w:rsidP="00246FC8">
      <w:pPr>
        <w:pStyle w:val="Balk6"/>
        <w:numPr>
          <w:ilvl w:val="0"/>
          <w:numId w:val="24"/>
        </w:numPr>
        <w:spacing w:before="0" w:beforeAutospacing="0" w:after="0" w:afterAutospacing="0" w:line="360" w:lineRule="auto"/>
        <w:jc w:val="both"/>
        <w:rPr>
          <w:b w:val="0"/>
          <w:sz w:val="24"/>
          <w:szCs w:val="24"/>
        </w:rPr>
      </w:pPr>
      <w:r w:rsidRPr="008C6A12">
        <w:rPr>
          <w:b w:val="0"/>
          <w:sz w:val="24"/>
          <w:szCs w:val="24"/>
        </w:rPr>
        <w:t>Proje yürütücüsünün, proje yürütücülüğünü Komisyon tarafından onaylanan bir araştırmacıya devretmeden projeden ayrılması.</w:t>
      </w:r>
    </w:p>
    <w:p w:rsidR="00A20382" w:rsidRPr="008C6A12" w:rsidRDefault="00A20382" w:rsidP="00246FC8">
      <w:pPr>
        <w:pStyle w:val="Balk6"/>
        <w:spacing w:before="0" w:beforeAutospacing="0" w:after="0" w:afterAutospacing="0" w:line="360" w:lineRule="auto"/>
        <w:jc w:val="both"/>
        <w:rPr>
          <w:sz w:val="24"/>
          <w:szCs w:val="24"/>
        </w:rPr>
      </w:pPr>
    </w:p>
    <w:p w:rsidR="00820B78" w:rsidRDefault="00820B78" w:rsidP="00246FC8">
      <w:pPr>
        <w:pStyle w:val="Balk6"/>
        <w:spacing w:before="0" w:beforeAutospacing="0" w:after="0" w:afterAutospacing="0" w:line="360" w:lineRule="auto"/>
        <w:jc w:val="both"/>
        <w:rPr>
          <w:b w:val="0"/>
          <w:sz w:val="24"/>
          <w:szCs w:val="24"/>
        </w:rPr>
      </w:pPr>
      <w:r w:rsidRPr="008C6A12">
        <w:rPr>
          <w:sz w:val="24"/>
          <w:szCs w:val="24"/>
        </w:rPr>
        <w:t>Madde 2</w:t>
      </w:r>
      <w:r w:rsidR="005E727D" w:rsidRPr="008C6A12">
        <w:rPr>
          <w:sz w:val="24"/>
          <w:szCs w:val="24"/>
        </w:rPr>
        <w:t>8</w:t>
      </w:r>
      <w:r w:rsidRPr="008C6A12">
        <w:rPr>
          <w:sz w:val="24"/>
          <w:szCs w:val="24"/>
        </w:rPr>
        <w:t>-</w:t>
      </w:r>
      <w:r w:rsidRPr="008C6A12">
        <w:rPr>
          <w:b w:val="0"/>
          <w:sz w:val="24"/>
          <w:szCs w:val="24"/>
        </w:rPr>
        <w:t>(1) BAP Komisyonu, aşağıdaki durumlarda projenin içeriğinde düzeltme yapılmasına, proje ekibinde değişiklik yapılmasına veya projenin iptal edilmesine karar verebilir</w:t>
      </w:r>
      <w:r w:rsidR="00AD4972">
        <w:rPr>
          <w:b w:val="0"/>
          <w:sz w:val="24"/>
          <w:szCs w:val="24"/>
        </w:rPr>
        <w:t>:</w:t>
      </w:r>
    </w:p>
    <w:p w:rsidR="00820B78" w:rsidRPr="008C6A12" w:rsidRDefault="00820B78" w:rsidP="00246FC8">
      <w:pPr>
        <w:pStyle w:val="Balk6"/>
        <w:numPr>
          <w:ilvl w:val="0"/>
          <w:numId w:val="25"/>
        </w:numPr>
        <w:spacing w:before="0" w:beforeAutospacing="0" w:after="0" w:afterAutospacing="0" w:line="360" w:lineRule="auto"/>
        <w:jc w:val="both"/>
        <w:rPr>
          <w:b w:val="0"/>
          <w:sz w:val="24"/>
          <w:szCs w:val="24"/>
        </w:rPr>
      </w:pPr>
      <w:r w:rsidRPr="008C6A12">
        <w:rPr>
          <w:b w:val="0"/>
          <w:sz w:val="24"/>
          <w:szCs w:val="24"/>
        </w:rPr>
        <w:t>Projenin araştırmacıların sağlık sorunları veya yasal zorunluluklar nedeniyle yürütülemez hale gelmesi,</w:t>
      </w:r>
    </w:p>
    <w:p w:rsidR="00820B78" w:rsidRPr="008C6A12" w:rsidRDefault="00820B78" w:rsidP="00246FC8">
      <w:pPr>
        <w:pStyle w:val="Balk6"/>
        <w:numPr>
          <w:ilvl w:val="0"/>
          <w:numId w:val="25"/>
        </w:numPr>
        <w:spacing w:before="0" w:beforeAutospacing="0" w:after="0" w:afterAutospacing="0" w:line="360" w:lineRule="auto"/>
        <w:jc w:val="both"/>
        <w:rPr>
          <w:b w:val="0"/>
          <w:sz w:val="24"/>
          <w:szCs w:val="24"/>
        </w:rPr>
      </w:pPr>
      <w:r w:rsidRPr="008C6A12">
        <w:rPr>
          <w:b w:val="0"/>
          <w:sz w:val="24"/>
          <w:szCs w:val="24"/>
        </w:rPr>
        <w:lastRenderedPageBreak/>
        <w:t>Tez projeleri için ilgili lisansüstü öğrenim öğrencisinin eğitimini bırakması nedeniyle çalışmanın yürütülemez hale gelmesi,</w:t>
      </w:r>
    </w:p>
    <w:p w:rsidR="00820B78" w:rsidRPr="008C6A12" w:rsidRDefault="00820B78" w:rsidP="00246FC8">
      <w:pPr>
        <w:pStyle w:val="Balk6"/>
        <w:numPr>
          <w:ilvl w:val="0"/>
          <w:numId w:val="25"/>
        </w:numPr>
        <w:spacing w:before="0" w:beforeAutospacing="0" w:after="0" w:afterAutospacing="0" w:line="360" w:lineRule="auto"/>
        <w:jc w:val="both"/>
        <w:rPr>
          <w:b w:val="0"/>
          <w:sz w:val="24"/>
          <w:szCs w:val="24"/>
        </w:rPr>
      </w:pPr>
      <w:r w:rsidRPr="008C6A12">
        <w:rPr>
          <w:b w:val="0"/>
          <w:sz w:val="24"/>
          <w:szCs w:val="24"/>
        </w:rPr>
        <w:t>Proje ekibindeki araştırmacıların çoğunluğunun üniversite ile ilişiğinin kesilmesi nedeniyle çalışmanın yürütülemez hale gelmesi,</w:t>
      </w:r>
    </w:p>
    <w:p w:rsidR="00820B78" w:rsidRPr="008C6A12" w:rsidRDefault="00820B78" w:rsidP="00246FC8">
      <w:pPr>
        <w:pStyle w:val="Balk6"/>
        <w:numPr>
          <w:ilvl w:val="0"/>
          <w:numId w:val="25"/>
        </w:numPr>
        <w:spacing w:before="0" w:beforeAutospacing="0" w:after="0" w:afterAutospacing="0" w:line="360" w:lineRule="auto"/>
        <w:jc w:val="both"/>
        <w:rPr>
          <w:b w:val="0"/>
          <w:sz w:val="24"/>
          <w:szCs w:val="24"/>
        </w:rPr>
      </w:pPr>
      <w:r w:rsidRPr="008C6A12">
        <w:rPr>
          <w:b w:val="0"/>
          <w:sz w:val="24"/>
          <w:szCs w:val="24"/>
        </w:rPr>
        <w:t>Proje ekibinin ihmali olmaksızın ortaya çıkan ve BAP Komisyonu tarafından uygun görülen diğer zorunlu nedenlerle çalışmanın yürütülemez hale gelmesi.</w:t>
      </w:r>
    </w:p>
    <w:p w:rsidR="00A20382" w:rsidRPr="008C6A12" w:rsidRDefault="00AD4972" w:rsidP="00246FC8">
      <w:pPr>
        <w:pStyle w:val="Balk6"/>
        <w:spacing w:before="0" w:beforeAutospacing="0" w:after="0" w:afterAutospacing="0" w:line="360" w:lineRule="auto"/>
        <w:jc w:val="both"/>
        <w:rPr>
          <w:sz w:val="24"/>
          <w:szCs w:val="24"/>
        </w:rPr>
      </w:pPr>
      <w:r>
        <w:rPr>
          <w:b w:val="0"/>
          <w:sz w:val="24"/>
          <w:szCs w:val="24"/>
        </w:rPr>
        <w:t>Yukarıdaki</w:t>
      </w:r>
      <w:r w:rsidRPr="008C6A12">
        <w:rPr>
          <w:b w:val="0"/>
          <w:sz w:val="24"/>
          <w:szCs w:val="24"/>
        </w:rPr>
        <w:t xml:space="preserve"> nedenlerle projenin iptal edilmesi durumunda satın alınan tüm mal ve malzemeler BAP Koordinasyon Birimine iade edilir. Bu malzemeler diğer araştırmalarda kullanılmak üzere BAP Komisyonu tarafından ilgili araştırmacılara veya uygun görülecek birim veya bölümlere tahsis edilebilir.</w:t>
      </w:r>
    </w:p>
    <w:p w:rsidR="00C212AE" w:rsidRDefault="00C212AE" w:rsidP="00246FC8">
      <w:pPr>
        <w:pStyle w:val="Balk6"/>
        <w:spacing w:before="0" w:beforeAutospacing="0" w:after="0" w:afterAutospacing="0" w:line="360" w:lineRule="auto"/>
        <w:jc w:val="both"/>
        <w:rPr>
          <w:sz w:val="24"/>
          <w:szCs w:val="24"/>
        </w:rPr>
      </w:pPr>
    </w:p>
    <w:p w:rsidR="00820B78" w:rsidRPr="008C6A12" w:rsidRDefault="00820B78" w:rsidP="00246FC8">
      <w:pPr>
        <w:pStyle w:val="Balk6"/>
        <w:spacing w:before="0" w:beforeAutospacing="0" w:after="0" w:afterAutospacing="0" w:line="360" w:lineRule="auto"/>
        <w:jc w:val="both"/>
        <w:rPr>
          <w:b w:val="0"/>
          <w:sz w:val="24"/>
          <w:szCs w:val="24"/>
        </w:rPr>
      </w:pPr>
      <w:r w:rsidRPr="008C6A12">
        <w:rPr>
          <w:sz w:val="24"/>
          <w:szCs w:val="24"/>
        </w:rPr>
        <w:t xml:space="preserve">Madde </w:t>
      </w:r>
      <w:r w:rsidR="005E727D" w:rsidRPr="008C6A12">
        <w:rPr>
          <w:sz w:val="24"/>
          <w:szCs w:val="24"/>
        </w:rPr>
        <w:t>29</w:t>
      </w:r>
      <w:r w:rsidRPr="008C6A12">
        <w:rPr>
          <w:sz w:val="24"/>
          <w:szCs w:val="24"/>
        </w:rPr>
        <w:t>-</w:t>
      </w:r>
      <w:r w:rsidRPr="008C6A12">
        <w:rPr>
          <w:b w:val="0"/>
          <w:sz w:val="24"/>
          <w:szCs w:val="24"/>
        </w:rPr>
        <w:t>(1) Başarısızlıkları nedeniyle projenin iptal edilmesine veya projenin yürütücüsü tarafından çalışmanın tamamlanmasına neden olan lisansüstü öğrenim öğrencileri, süresiz olarak BAP Birimi desteklerinden faydalandırılmazlar.</w:t>
      </w:r>
    </w:p>
    <w:p w:rsidR="00A20382" w:rsidRPr="008C6A12" w:rsidRDefault="00A20382" w:rsidP="00246FC8">
      <w:pPr>
        <w:pStyle w:val="Balk6"/>
        <w:spacing w:before="0" w:beforeAutospacing="0" w:after="0" w:afterAutospacing="0" w:line="360" w:lineRule="auto"/>
        <w:jc w:val="both"/>
        <w:rPr>
          <w:sz w:val="24"/>
          <w:szCs w:val="24"/>
        </w:rPr>
      </w:pPr>
    </w:p>
    <w:p w:rsidR="00820B78" w:rsidRPr="008C6A12" w:rsidRDefault="00820B78" w:rsidP="00246FC8">
      <w:pPr>
        <w:pStyle w:val="Balk6"/>
        <w:spacing w:before="0" w:beforeAutospacing="0" w:after="0" w:afterAutospacing="0" w:line="360" w:lineRule="auto"/>
        <w:jc w:val="both"/>
        <w:rPr>
          <w:b w:val="0"/>
          <w:sz w:val="24"/>
          <w:szCs w:val="24"/>
        </w:rPr>
      </w:pPr>
      <w:r w:rsidRPr="008C6A12">
        <w:rPr>
          <w:sz w:val="24"/>
          <w:szCs w:val="24"/>
        </w:rPr>
        <w:t>Madde 3</w:t>
      </w:r>
      <w:r w:rsidR="005E727D" w:rsidRPr="008C6A12">
        <w:rPr>
          <w:sz w:val="24"/>
          <w:szCs w:val="24"/>
        </w:rPr>
        <w:t>0</w:t>
      </w:r>
      <w:r w:rsidRPr="008C6A12">
        <w:rPr>
          <w:sz w:val="24"/>
          <w:szCs w:val="24"/>
        </w:rPr>
        <w:t>-</w:t>
      </w:r>
      <w:r w:rsidRPr="008C6A12">
        <w:rPr>
          <w:b w:val="0"/>
          <w:sz w:val="24"/>
          <w:szCs w:val="24"/>
        </w:rPr>
        <w:t xml:space="preserve">(1) Proje ara raporunun, Komisyonca kabul edilen bir mazeret gösterilmeden 1 aydan fazla geciktirilmesi durumunda, rapor teslim edilinceye kadar proje yürütücülerinin yürütmekte olduğu tüm projelere ait işlemler durdurulur. Yapılan uyarıya rağmen 15 gün içerisinde ara raporun verilmemesi durumunda ise proje çalışması iptal edilerek, proje kapsamında satın alınan demirbaşlardan bir problemi veya arızası olmayan ve kullanılabilir durumda olanlar geri alınır. </w:t>
      </w:r>
      <w:r w:rsidR="00AD4972">
        <w:rPr>
          <w:b w:val="0"/>
          <w:sz w:val="24"/>
          <w:szCs w:val="24"/>
        </w:rPr>
        <w:t>P</w:t>
      </w:r>
      <w:r w:rsidRPr="008C6A12">
        <w:rPr>
          <w:b w:val="0"/>
          <w:sz w:val="24"/>
          <w:szCs w:val="24"/>
        </w:rPr>
        <w:t>roje yürütücüsü 2 yıl süre ile BAP Birimi desteklerinden faydalandırılmaz.</w:t>
      </w:r>
    </w:p>
    <w:p w:rsidR="00A20382" w:rsidRPr="008C6A12" w:rsidRDefault="00A20382" w:rsidP="00246FC8">
      <w:pPr>
        <w:pStyle w:val="Balk6"/>
        <w:spacing w:before="0" w:beforeAutospacing="0" w:after="0" w:afterAutospacing="0" w:line="360" w:lineRule="auto"/>
        <w:jc w:val="both"/>
        <w:rPr>
          <w:sz w:val="24"/>
          <w:szCs w:val="24"/>
        </w:rPr>
      </w:pPr>
    </w:p>
    <w:p w:rsidR="00820B78" w:rsidRPr="008C6A12" w:rsidRDefault="00820B78" w:rsidP="00246FC8">
      <w:pPr>
        <w:pStyle w:val="Balk6"/>
        <w:spacing w:before="0" w:beforeAutospacing="0" w:after="0" w:afterAutospacing="0" w:line="360" w:lineRule="auto"/>
        <w:jc w:val="both"/>
        <w:rPr>
          <w:b w:val="0"/>
          <w:sz w:val="24"/>
          <w:szCs w:val="24"/>
        </w:rPr>
      </w:pPr>
      <w:r w:rsidRPr="008C6A12">
        <w:rPr>
          <w:sz w:val="24"/>
          <w:szCs w:val="24"/>
        </w:rPr>
        <w:t>Madde 3</w:t>
      </w:r>
      <w:r w:rsidR="005E727D" w:rsidRPr="008C6A12">
        <w:rPr>
          <w:sz w:val="24"/>
          <w:szCs w:val="24"/>
        </w:rPr>
        <w:t>1</w:t>
      </w:r>
      <w:r w:rsidRPr="008C6A12">
        <w:rPr>
          <w:sz w:val="24"/>
          <w:szCs w:val="24"/>
        </w:rPr>
        <w:t>-</w:t>
      </w:r>
      <w:r w:rsidRPr="008C6A12">
        <w:rPr>
          <w:b w:val="0"/>
          <w:sz w:val="24"/>
          <w:szCs w:val="24"/>
        </w:rPr>
        <w:t xml:space="preserve">(1) Proje sonuç raporunu süresi içinde sunmayan proje yürütücülerinin yürütmekte olduğu tüm projelere ait işlemler rapor teslim edilinceye kadar durdurulur. Yapılan uyarıya rağmen 15 gün içerisinde sonuç raporun teslim edilmemesi durumunda ise, proje yürütücüsüne, sonuç raporun sunularak Komisyonda karara bağlandığı tarihten itibaren 1 yıl süre ile yeni bir proje desteği verilmez. Sonuç raporu yetersiz bulunan proje yürütücüsüne ise </w:t>
      </w:r>
      <w:r w:rsidR="005E727D" w:rsidRPr="008C6A12">
        <w:rPr>
          <w:b w:val="0"/>
          <w:sz w:val="24"/>
          <w:szCs w:val="24"/>
        </w:rPr>
        <w:t>2</w:t>
      </w:r>
      <w:r w:rsidRPr="008C6A12">
        <w:rPr>
          <w:b w:val="0"/>
          <w:sz w:val="24"/>
          <w:szCs w:val="24"/>
        </w:rPr>
        <w:t xml:space="preserve"> yıl süre ile herhangi bir türde yeni bir proje desteği verilmez. Ancak, sonuç raporu yetersiz bulunan projeler için, proje yürütücülerinin talepte bulunması ve Komisyonun uygun bulması durumunda, bazı çalışmaların yeniden yapılabilmesi veya sonuç raporun yeniden düzenlenmesi için ek süre verilebilir. Ancak, bu süre ile var ise daha önce verilmiş olan ek sürelerin toplamı, bir yıldan fazla olamaz.</w:t>
      </w:r>
    </w:p>
    <w:p w:rsidR="00A20382" w:rsidRPr="008C6A12" w:rsidRDefault="00A20382" w:rsidP="00246FC8">
      <w:pPr>
        <w:pStyle w:val="Balk6"/>
        <w:spacing w:before="0" w:beforeAutospacing="0" w:after="0" w:afterAutospacing="0" w:line="360" w:lineRule="auto"/>
        <w:jc w:val="both"/>
        <w:rPr>
          <w:sz w:val="24"/>
          <w:szCs w:val="24"/>
        </w:rPr>
      </w:pPr>
    </w:p>
    <w:p w:rsidR="00820B78" w:rsidRPr="008C6A12" w:rsidRDefault="00820B78" w:rsidP="00246FC8">
      <w:pPr>
        <w:pStyle w:val="Balk6"/>
        <w:spacing w:before="0" w:beforeAutospacing="0" w:after="0" w:afterAutospacing="0" w:line="360" w:lineRule="auto"/>
        <w:jc w:val="both"/>
        <w:rPr>
          <w:b w:val="0"/>
          <w:sz w:val="24"/>
          <w:szCs w:val="24"/>
        </w:rPr>
      </w:pPr>
      <w:r w:rsidRPr="008C6A12">
        <w:rPr>
          <w:sz w:val="24"/>
          <w:szCs w:val="24"/>
        </w:rPr>
        <w:lastRenderedPageBreak/>
        <w:t>Madde 3</w:t>
      </w:r>
      <w:r w:rsidR="005E727D" w:rsidRPr="008C6A12">
        <w:rPr>
          <w:sz w:val="24"/>
          <w:szCs w:val="24"/>
        </w:rPr>
        <w:t>2</w:t>
      </w:r>
      <w:r w:rsidRPr="008C6A12">
        <w:rPr>
          <w:sz w:val="24"/>
          <w:szCs w:val="24"/>
        </w:rPr>
        <w:t>-</w:t>
      </w:r>
      <w:r w:rsidRPr="008C6A12">
        <w:rPr>
          <w:b w:val="0"/>
          <w:sz w:val="24"/>
          <w:szCs w:val="24"/>
        </w:rPr>
        <w:t xml:space="preserve">(1) </w:t>
      </w:r>
      <w:r w:rsidR="00BF6702" w:rsidRPr="008C6A12">
        <w:rPr>
          <w:b w:val="0"/>
          <w:sz w:val="24"/>
          <w:szCs w:val="24"/>
        </w:rPr>
        <w:t>BAP birimi tarafından desteklenen</w:t>
      </w:r>
      <w:r w:rsidR="00A20382" w:rsidRPr="008C6A12">
        <w:rPr>
          <w:b w:val="0"/>
          <w:sz w:val="24"/>
          <w:szCs w:val="24"/>
        </w:rPr>
        <w:t xml:space="preserve"> ve tamamlanan</w:t>
      </w:r>
      <w:r w:rsidR="00BF6702" w:rsidRPr="008C6A12">
        <w:rPr>
          <w:b w:val="0"/>
          <w:sz w:val="24"/>
          <w:szCs w:val="24"/>
        </w:rPr>
        <w:t xml:space="preserve"> son iki projeden </w:t>
      </w:r>
      <w:r w:rsidR="00A20382" w:rsidRPr="008C6A12">
        <w:rPr>
          <w:b w:val="0"/>
          <w:sz w:val="24"/>
          <w:szCs w:val="24"/>
        </w:rPr>
        <w:t xml:space="preserve">fen ve sağlık alanları için uluslararası atıf indekslerince taranan, sosyal alanlar için ise ulusal ve uluslararası dergilerde veya uluslararası atıf indekslerince taranan dergilerde yayın yapmayan proje yürütücülerine yeniden proje desteği sağlanmaz. </w:t>
      </w:r>
    </w:p>
    <w:p w:rsidR="00820B78" w:rsidRPr="008C6A12" w:rsidRDefault="00820B78" w:rsidP="00246FC8">
      <w:pPr>
        <w:pStyle w:val="Balk6"/>
        <w:spacing w:before="0" w:beforeAutospacing="0" w:after="0" w:afterAutospacing="0" w:line="360" w:lineRule="auto"/>
        <w:jc w:val="both"/>
        <w:rPr>
          <w:b w:val="0"/>
          <w:sz w:val="24"/>
          <w:szCs w:val="24"/>
        </w:rPr>
      </w:pPr>
      <w:r w:rsidRPr="008C6A12">
        <w:rPr>
          <w:b w:val="0"/>
          <w:sz w:val="24"/>
          <w:szCs w:val="24"/>
        </w:rPr>
        <w:t>(2) BAP Birimince desteklenen projeler kapsamında gerçekleştirilen her türlü yayın ve tezde BAP birimi desteğine ilişkin bir ibareye yer vermeyen araştırmacılara 1 yıl süreyle herhangi bir türde destek sağlanmaz.</w:t>
      </w:r>
    </w:p>
    <w:p w:rsidR="00A20382" w:rsidRPr="008C6A12" w:rsidRDefault="00A20382" w:rsidP="00246FC8">
      <w:pPr>
        <w:pStyle w:val="Balk6"/>
        <w:spacing w:before="0" w:beforeAutospacing="0" w:after="0" w:afterAutospacing="0" w:line="360" w:lineRule="auto"/>
        <w:jc w:val="both"/>
        <w:rPr>
          <w:sz w:val="24"/>
          <w:szCs w:val="24"/>
        </w:rPr>
      </w:pPr>
    </w:p>
    <w:p w:rsidR="00820B78" w:rsidRPr="008C6A12" w:rsidRDefault="00820B78" w:rsidP="00246FC8">
      <w:pPr>
        <w:pStyle w:val="Balk6"/>
        <w:spacing w:before="0" w:beforeAutospacing="0" w:after="0" w:afterAutospacing="0" w:line="360" w:lineRule="auto"/>
        <w:jc w:val="both"/>
        <w:rPr>
          <w:b w:val="0"/>
          <w:sz w:val="24"/>
          <w:szCs w:val="24"/>
        </w:rPr>
      </w:pPr>
      <w:r w:rsidRPr="008C6A12">
        <w:rPr>
          <w:sz w:val="24"/>
          <w:szCs w:val="24"/>
        </w:rPr>
        <w:t>Madde 3</w:t>
      </w:r>
      <w:r w:rsidR="005E727D" w:rsidRPr="008C6A12">
        <w:rPr>
          <w:sz w:val="24"/>
          <w:szCs w:val="24"/>
        </w:rPr>
        <w:t>3</w:t>
      </w:r>
      <w:r w:rsidRPr="008C6A12">
        <w:rPr>
          <w:sz w:val="24"/>
          <w:szCs w:val="24"/>
        </w:rPr>
        <w:t>-</w:t>
      </w:r>
      <w:r w:rsidRPr="008C6A12">
        <w:rPr>
          <w:b w:val="0"/>
          <w:sz w:val="24"/>
          <w:szCs w:val="24"/>
        </w:rPr>
        <w:t xml:space="preserve">(1) Projeler kapsamında, </w:t>
      </w:r>
      <w:r w:rsidR="00246FC8" w:rsidRPr="008C6A12">
        <w:rPr>
          <w:b w:val="0"/>
          <w:sz w:val="24"/>
          <w:szCs w:val="24"/>
        </w:rPr>
        <w:t xml:space="preserve">Kilis 7 Aralık Üniversitesi </w:t>
      </w:r>
      <w:r w:rsidRPr="008C6A12">
        <w:rPr>
          <w:b w:val="0"/>
          <w:sz w:val="24"/>
          <w:szCs w:val="24"/>
        </w:rPr>
        <w:t xml:space="preserve">veya diğer kurumlar tarafından sağlanan seyahat, kongre/sempozyum katılım bedeli gibi herhangi bir destek türü için, BAP Birimince mükerrer destek sağlanmaz. Bu ilkeye aykırı hareket </w:t>
      </w:r>
      <w:r w:rsidR="00AD4972">
        <w:rPr>
          <w:b w:val="0"/>
          <w:sz w:val="24"/>
          <w:szCs w:val="24"/>
        </w:rPr>
        <w:t>ettiği</w:t>
      </w:r>
      <w:r w:rsidRPr="008C6A12">
        <w:rPr>
          <w:b w:val="0"/>
          <w:sz w:val="24"/>
          <w:szCs w:val="24"/>
        </w:rPr>
        <w:t xml:space="preserve"> tespit edil</w:t>
      </w:r>
      <w:r w:rsidR="00AD4972">
        <w:rPr>
          <w:b w:val="0"/>
          <w:sz w:val="24"/>
          <w:szCs w:val="24"/>
        </w:rPr>
        <w:t>en bilim insanı</w:t>
      </w:r>
      <w:r w:rsidRPr="008C6A12">
        <w:rPr>
          <w:b w:val="0"/>
          <w:sz w:val="24"/>
          <w:szCs w:val="24"/>
        </w:rPr>
        <w:t xml:space="preserve"> 2 yıl süre ile BAP Birimi desteklerinden faydalan</w:t>
      </w:r>
      <w:r w:rsidR="00FD1D53">
        <w:rPr>
          <w:b w:val="0"/>
          <w:sz w:val="24"/>
          <w:szCs w:val="24"/>
        </w:rPr>
        <w:t>a</w:t>
      </w:r>
      <w:r w:rsidRPr="008C6A12">
        <w:rPr>
          <w:b w:val="0"/>
          <w:sz w:val="24"/>
          <w:szCs w:val="24"/>
        </w:rPr>
        <w:t>maz.</w:t>
      </w:r>
    </w:p>
    <w:p w:rsidR="00616E39" w:rsidRPr="008C6A12" w:rsidRDefault="00616E39" w:rsidP="00246FC8">
      <w:pPr>
        <w:pStyle w:val="Balk6"/>
        <w:spacing w:before="0" w:beforeAutospacing="0" w:after="0" w:afterAutospacing="0" w:line="360" w:lineRule="auto"/>
        <w:jc w:val="both"/>
        <w:rPr>
          <w:sz w:val="24"/>
          <w:szCs w:val="24"/>
        </w:rPr>
      </w:pPr>
    </w:p>
    <w:p w:rsidR="00820B78" w:rsidRPr="008C6A12" w:rsidRDefault="00820B78" w:rsidP="00246FC8">
      <w:pPr>
        <w:pStyle w:val="Balk6"/>
        <w:spacing w:before="0" w:beforeAutospacing="0" w:after="0" w:afterAutospacing="0" w:line="360" w:lineRule="auto"/>
        <w:jc w:val="both"/>
        <w:rPr>
          <w:b w:val="0"/>
          <w:sz w:val="24"/>
          <w:szCs w:val="24"/>
        </w:rPr>
      </w:pPr>
      <w:r w:rsidRPr="008C6A12">
        <w:rPr>
          <w:sz w:val="24"/>
          <w:szCs w:val="24"/>
        </w:rPr>
        <w:t>Madde 3</w:t>
      </w:r>
      <w:r w:rsidR="005E727D" w:rsidRPr="008C6A12">
        <w:rPr>
          <w:sz w:val="24"/>
          <w:szCs w:val="24"/>
        </w:rPr>
        <w:t>4</w:t>
      </w:r>
      <w:r w:rsidRPr="008C6A12">
        <w:rPr>
          <w:sz w:val="24"/>
          <w:szCs w:val="24"/>
        </w:rPr>
        <w:t>-</w:t>
      </w:r>
      <w:r w:rsidRPr="008C6A12">
        <w:rPr>
          <w:b w:val="0"/>
          <w:sz w:val="24"/>
          <w:szCs w:val="24"/>
        </w:rPr>
        <w:t>(1) Madde 26, Madde 27 veya Madde 33 kapsamındaki durumlar nedeniyle BAP Komisyonu tarafından ikinci kez yaptırım uygulanan araştırmacılar BAP Koordinasyon Biriminin sağladığı desteklerden süresiz olarak yararlanamazlar.</w:t>
      </w:r>
    </w:p>
    <w:p w:rsidR="00616E39" w:rsidRPr="008C6A12" w:rsidRDefault="00616E39" w:rsidP="00246FC8">
      <w:pPr>
        <w:pStyle w:val="Balk6"/>
        <w:spacing w:before="0" w:beforeAutospacing="0" w:after="0" w:afterAutospacing="0" w:line="360" w:lineRule="auto"/>
        <w:jc w:val="both"/>
        <w:rPr>
          <w:sz w:val="24"/>
          <w:szCs w:val="24"/>
        </w:rPr>
      </w:pPr>
    </w:p>
    <w:p w:rsidR="00372C69" w:rsidRDefault="00372C69" w:rsidP="00372C69">
      <w:pPr>
        <w:pStyle w:val="Balk6"/>
        <w:spacing w:before="0" w:beforeAutospacing="0" w:after="0" w:afterAutospacing="0" w:line="360" w:lineRule="auto"/>
        <w:jc w:val="center"/>
        <w:rPr>
          <w:sz w:val="24"/>
          <w:szCs w:val="24"/>
        </w:rPr>
      </w:pPr>
      <w:r w:rsidRPr="00372C69">
        <w:rPr>
          <w:sz w:val="24"/>
          <w:szCs w:val="24"/>
        </w:rPr>
        <w:t>BEŞİNCİ BÖLÜM</w:t>
      </w:r>
      <w:r w:rsidRPr="00372C69">
        <w:rPr>
          <w:sz w:val="24"/>
          <w:szCs w:val="24"/>
        </w:rPr>
        <w:br/>
        <w:t>Yürürlük ve Uygulama</w:t>
      </w:r>
    </w:p>
    <w:p w:rsidR="00372C69" w:rsidRPr="00372C69" w:rsidRDefault="00372C69" w:rsidP="00372C69">
      <w:pPr>
        <w:pStyle w:val="Balk6"/>
        <w:spacing w:before="0" w:beforeAutospacing="0" w:after="0" w:afterAutospacing="0" w:line="360" w:lineRule="auto"/>
        <w:rPr>
          <w:sz w:val="24"/>
          <w:szCs w:val="24"/>
        </w:rPr>
      </w:pPr>
      <w:r w:rsidRPr="00372C69">
        <w:rPr>
          <w:sz w:val="24"/>
          <w:szCs w:val="24"/>
        </w:rPr>
        <w:t>Hüküm Bulunmayan Haller</w:t>
      </w:r>
    </w:p>
    <w:p w:rsidR="00372C69" w:rsidRPr="00372C69" w:rsidRDefault="00372C69" w:rsidP="001F0559">
      <w:pPr>
        <w:pStyle w:val="Balk6"/>
        <w:spacing w:before="0" w:beforeAutospacing="0" w:after="0" w:afterAutospacing="0" w:line="360" w:lineRule="auto"/>
        <w:ind w:right="-150"/>
        <w:rPr>
          <w:sz w:val="24"/>
          <w:szCs w:val="24"/>
        </w:rPr>
      </w:pPr>
    </w:p>
    <w:p w:rsidR="00372C69" w:rsidRPr="00372C69" w:rsidRDefault="00372C69" w:rsidP="00372C69">
      <w:pPr>
        <w:pStyle w:val="Balk6"/>
        <w:spacing w:before="0" w:beforeAutospacing="0" w:after="0" w:afterAutospacing="0" w:line="360" w:lineRule="auto"/>
        <w:jc w:val="both"/>
        <w:rPr>
          <w:b w:val="0"/>
          <w:sz w:val="24"/>
          <w:szCs w:val="24"/>
        </w:rPr>
      </w:pPr>
      <w:r w:rsidRPr="00372C69">
        <w:rPr>
          <w:sz w:val="24"/>
          <w:szCs w:val="24"/>
        </w:rPr>
        <w:t xml:space="preserve">MADDE </w:t>
      </w:r>
      <w:r>
        <w:rPr>
          <w:sz w:val="24"/>
          <w:szCs w:val="24"/>
        </w:rPr>
        <w:t>3</w:t>
      </w:r>
      <w:r w:rsidR="00C50EE5">
        <w:rPr>
          <w:sz w:val="24"/>
          <w:szCs w:val="24"/>
        </w:rPr>
        <w:t>5</w:t>
      </w:r>
      <w:r w:rsidRPr="00372C69">
        <w:rPr>
          <w:sz w:val="24"/>
          <w:szCs w:val="24"/>
        </w:rPr>
        <w:t xml:space="preserve"> – </w:t>
      </w:r>
      <w:r w:rsidRPr="00372C69">
        <w:rPr>
          <w:b w:val="0"/>
          <w:sz w:val="24"/>
          <w:szCs w:val="24"/>
        </w:rPr>
        <w:t xml:space="preserve">(1) Bu yönergede hüküm bulunmayan hallerde 4/11/1981 tarihli ve 2547 sayılı Yükseköğretim Kanununun 4 üncü maddesinin birinci fıkrasının (c) bendi, 58 inci maddesinin (b) fıkrası ile Ek 28 inci maddesi uyarınca  26.11.2016 tarih ve 29900 sayılı Resmi Gazete’de yayınlanan “Yükseköğretim Kurumları Bilimsel Araştırma Projeleri Hakkındaki Yönetmelik”  </w:t>
      </w:r>
      <w:r w:rsidR="00C50EE5" w:rsidRPr="008C6A12">
        <w:rPr>
          <w:b w:val="0"/>
          <w:sz w:val="24"/>
          <w:szCs w:val="24"/>
        </w:rPr>
        <w:t>ile genel mevzuat hükümleri uygulanır.</w:t>
      </w:r>
    </w:p>
    <w:p w:rsidR="00372C69" w:rsidRPr="008C6A12" w:rsidRDefault="00372C69">
      <w:pPr>
        <w:pStyle w:val="Balk6"/>
        <w:spacing w:before="0" w:beforeAutospacing="0" w:after="0" w:afterAutospacing="0" w:line="360" w:lineRule="auto"/>
        <w:jc w:val="both"/>
        <w:rPr>
          <w:sz w:val="24"/>
          <w:szCs w:val="24"/>
        </w:rPr>
      </w:pPr>
    </w:p>
    <w:p w:rsidR="003773C3" w:rsidRPr="008C6A12" w:rsidRDefault="003773C3" w:rsidP="00246FC8">
      <w:pPr>
        <w:pStyle w:val="Balk6"/>
        <w:spacing w:before="0" w:beforeAutospacing="0" w:after="0" w:afterAutospacing="0" w:line="360" w:lineRule="auto"/>
        <w:jc w:val="both"/>
        <w:rPr>
          <w:sz w:val="24"/>
          <w:szCs w:val="24"/>
        </w:rPr>
      </w:pPr>
      <w:r w:rsidRPr="008C6A12">
        <w:rPr>
          <w:sz w:val="24"/>
          <w:szCs w:val="24"/>
        </w:rPr>
        <w:t>Yürürlük</w:t>
      </w:r>
    </w:p>
    <w:p w:rsidR="00165C62" w:rsidRPr="008C6A12" w:rsidRDefault="00684952" w:rsidP="00246FC8">
      <w:pPr>
        <w:pStyle w:val="Balk6"/>
        <w:spacing w:before="0" w:beforeAutospacing="0" w:after="0" w:afterAutospacing="0" w:line="360" w:lineRule="auto"/>
        <w:jc w:val="both"/>
        <w:rPr>
          <w:b w:val="0"/>
          <w:sz w:val="24"/>
          <w:szCs w:val="24"/>
        </w:rPr>
      </w:pPr>
      <w:r w:rsidRPr="008C6A12">
        <w:rPr>
          <w:sz w:val="24"/>
          <w:szCs w:val="24"/>
        </w:rPr>
        <w:t xml:space="preserve">Madde </w:t>
      </w:r>
      <w:r w:rsidR="00820B78" w:rsidRPr="008C6A12">
        <w:rPr>
          <w:sz w:val="24"/>
          <w:szCs w:val="24"/>
        </w:rPr>
        <w:t>3</w:t>
      </w:r>
      <w:r w:rsidR="00C50EE5">
        <w:rPr>
          <w:sz w:val="24"/>
          <w:szCs w:val="24"/>
        </w:rPr>
        <w:t>6</w:t>
      </w:r>
      <w:r w:rsidR="0072297E" w:rsidRPr="008C6A12">
        <w:rPr>
          <w:sz w:val="24"/>
          <w:szCs w:val="24"/>
        </w:rPr>
        <w:t>-</w:t>
      </w:r>
      <w:r w:rsidR="00D94C76" w:rsidRPr="008C6A12">
        <w:rPr>
          <w:sz w:val="24"/>
          <w:szCs w:val="24"/>
        </w:rPr>
        <w:t xml:space="preserve"> </w:t>
      </w:r>
      <w:r w:rsidR="00A60E10" w:rsidRPr="008C6A12">
        <w:rPr>
          <w:sz w:val="24"/>
          <w:szCs w:val="24"/>
        </w:rPr>
        <w:t xml:space="preserve">(1) </w:t>
      </w:r>
      <w:r w:rsidR="00D94C76" w:rsidRPr="008C6A12">
        <w:rPr>
          <w:b w:val="0"/>
          <w:sz w:val="24"/>
          <w:szCs w:val="24"/>
        </w:rPr>
        <w:t>Bu Yönerge kabul edilmeden önce yürürlükte olan “</w:t>
      </w:r>
      <w:r w:rsidR="0072297E" w:rsidRPr="008C6A12">
        <w:rPr>
          <w:b w:val="0"/>
          <w:sz w:val="24"/>
          <w:szCs w:val="24"/>
        </w:rPr>
        <w:t xml:space="preserve">Kilis 7 Aralık Üniversitesi </w:t>
      </w:r>
      <w:r w:rsidR="00D94C76" w:rsidRPr="008C6A12">
        <w:rPr>
          <w:b w:val="0"/>
          <w:sz w:val="24"/>
          <w:szCs w:val="24"/>
        </w:rPr>
        <w:t>Bilimsel Araştırma Projeleri Yönergesi” ekleriyle birlikte yürürlükten kaldırılmıştır.</w:t>
      </w:r>
    </w:p>
    <w:p w:rsidR="00684952" w:rsidRPr="008C6A12" w:rsidRDefault="00A60E10" w:rsidP="00246FC8">
      <w:pPr>
        <w:pStyle w:val="Balk6"/>
        <w:spacing w:before="0" w:beforeAutospacing="0" w:after="0" w:afterAutospacing="0" w:line="360" w:lineRule="auto"/>
        <w:jc w:val="both"/>
        <w:rPr>
          <w:b w:val="0"/>
          <w:sz w:val="24"/>
          <w:szCs w:val="24"/>
        </w:rPr>
      </w:pPr>
      <w:r w:rsidRPr="008C6A12">
        <w:rPr>
          <w:b w:val="0"/>
          <w:sz w:val="24"/>
          <w:szCs w:val="24"/>
        </w:rPr>
        <w:t xml:space="preserve">(2) </w:t>
      </w:r>
      <w:r w:rsidR="00684952" w:rsidRPr="008C6A12">
        <w:rPr>
          <w:b w:val="0"/>
          <w:sz w:val="24"/>
          <w:szCs w:val="24"/>
        </w:rPr>
        <w:t>Bu yönergenin yürürlüğe girdiği tarihten önce desteklenen projeler, daha önce yürürlükte olan “Kilis 7 Aralık Üniversitesi Bilimsel Araştırma Projeleri Yönergesi” hükümlerine göre değerlendirilir.</w:t>
      </w:r>
    </w:p>
    <w:p w:rsidR="003773C3" w:rsidRPr="008C6A12" w:rsidRDefault="00A60E10" w:rsidP="00246FC8">
      <w:pPr>
        <w:pStyle w:val="Balk6"/>
        <w:spacing w:before="0" w:beforeAutospacing="0" w:after="0" w:afterAutospacing="0" w:line="360" w:lineRule="auto"/>
        <w:jc w:val="both"/>
        <w:rPr>
          <w:b w:val="0"/>
          <w:sz w:val="24"/>
          <w:szCs w:val="24"/>
        </w:rPr>
      </w:pPr>
      <w:r w:rsidRPr="008C6A12">
        <w:rPr>
          <w:b w:val="0"/>
          <w:sz w:val="24"/>
          <w:szCs w:val="24"/>
        </w:rPr>
        <w:lastRenderedPageBreak/>
        <w:t xml:space="preserve">(3) </w:t>
      </w:r>
      <w:r w:rsidR="003773C3" w:rsidRPr="008C6A12">
        <w:rPr>
          <w:b w:val="0"/>
          <w:sz w:val="24"/>
          <w:szCs w:val="24"/>
        </w:rPr>
        <w:t>Bu yönerge Kilis 7</w:t>
      </w:r>
      <w:r w:rsidR="003A1BD8" w:rsidRPr="008C6A12">
        <w:rPr>
          <w:b w:val="0"/>
          <w:sz w:val="24"/>
          <w:szCs w:val="24"/>
        </w:rPr>
        <w:t xml:space="preserve"> Aralık Üniversitesi Senatosunun</w:t>
      </w:r>
      <w:r w:rsidR="003773C3" w:rsidRPr="008C6A12">
        <w:rPr>
          <w:b w:val="0"/>
          <w:sz w:val="24"/>
          <w:szCs w:val="24"/>
        </w:rPr>
        <w:t xml:space="preserve"> kabul </w:t>
      </w:r>
      <w:r w:rsidR="003A1BD8" w:rsidRPr="008C6A12">
        <w:rPr>
          <w:b w:val="0"/>
          <w:sz w:val="24"/>
          <w:szCs w:val="24"/>
        </w:rPr>
        <w:t>tarihinde</w:t>
      </w:r>
      <w:r w:rsidR="00034078" w:rsidRPr="008C6A12">
        <w:rPr>
          <w:b w:val="0"/>
          <w:sz w:val="24"/>
          <w:szCs w:val="24"/>
        </w:rPr>
        <w:t>n itibaren</w:t>
      </w:r>
      <w:r w:rsidR="000D3C78" w:rsidRPr="008C6A12">
        <w:rPr>
          <w:b w:val="0"/>
          <w:sz w:val="24"/>
          <w:szCs w:val="24"/>
        </w:rPr>
        <w:t xml:space="preserve"> yürürlüğe girer</w:t>
      </w:r>
      <w:r w:rsidR="003773C3" w:rsidRPr="008C6A12">
        <w:rPr>
          <w:b w:val="0"/>
          <w:sz w:val="24"/>
          <w:szCs w:val="24"/>
        </w:rPr>
        <w:t xml:space="preserve">. </w:t>
      </w:r>
    </w:p>
    <w:p w:rsidR="00A60E10" w:rsidRPr="008C6A12" w:rsidRDefault="00A60E10" w:rsidP="00246FC8">
      <w:pPr>
        <w:pStyle w:val="Balk6"/>
        <w:spacing w:before="0" w:beforeAutospacing="0" w:after="0" w:afterAutospacing="0" w:line="360" w:lineRule="auto"/>
        <w:jc w:val="both"/>
        <w:rPr>
          <w:sz w:val="24"/>
          <w:szCs w:val="24"/>
        </w:rPr>
      </w:pPr>
    </w:p>
    <w:p w:rsidR="00B82ECF" w:rsidRPr="008C6A12" w:rsidRDefault="00B82ECF" w:rsidP="00246FC8">
      <w:pPr>
        <w:pStyle w:val="Balk6"/>
        <w:spacing w:before="0" w:beforeAutospacing="0" w:after="0" w:afterAutospacing="0" w:line="360" w:lineRule="auto"/>
        <w:rPr>
          <w:sz w:val="24"/>
          <w:szCs w:val="24"/>
        </w:rPr>
      </w:pPr>
      <w:r w:rsidRPr="008C6A12">
        <w:rPr>
          <w:sz w:val="24"/>
          <w:szCs w:val="24"/>
        </w:rPr>
        <w:t>Yürütme</w:t>
      </w:r>
    </w:p>
    <w:p w:rsidR="00165C62" w:rsidRPr="008C6A12" w:rsidRDefault="003773C3" w:rsidP="00246FC8">
      <w:pPr>
        <w:spacing w:line="360" w:lineRule="auto"/>
      </w:pPr>
      <w:r w:rsidRPr="008C6A12">
        <w:rPr>
          <w:b/>
        </w:rPr>
        <w:t xml:space="preserve">Madde </w:t>
      </w:r>
      <w:r w:rsidR="00820B78" w:rsidRPr="008C6A12">
        <w:rPr>
          <w:b/>
        </w:rPr>
        <w:t>3</w:t>
      </w:r>
      <w:r w:rsidR="00C50EE5">
        <w:rPr>
          <w:b/>
        </w:rPr>
        <w:t>7</w:t>
      </w:r>
      <w:r w:rsidRPr="008C6A12">
        <w:t>- Bu yönerge hükümleri Kilis 7 Aralık Üniversitesi Rektörü tarafından yürütülür.</w:t>
      </w:r>
    </w:p>
    <w:p w:rsidR="009C2CA1" w:rsidRPr="008C6A12" w:rsidRDefault="009C2CA1" w:rsidP="00246FC8">
      <w:pPr>
        <w:tabs>
          <w:tab w:val="left" w:pos="567"/>
        </w:tabs>
        <w:spacing w:line="360" w:lineRule="auto"/>
        <w:rPr>
          <w:b/>
        </w:rPr>
      </w:pPr>
    </w:p>
    <w:p w:rsidR="00F03D6A" w:rsidRPr="00900D3D" w:rsidRDefault="00F03D6A" w:rsidP="00246FC8">
      <w:pPr>
        <w:tabs>
          <w:tab w:val="left" w:pos="567"/>
        </w:tabs>
        <w:spacing w:line="360" w:lineRule="auto"/>
        <w:rPr>
          <w:b/>
        </w:rPr>
      </w:pPr>
      <w:r w:rsidRPr="008C6A12">
        <w:rPr>
          <w:b/>
        </w:rPr>
        <w:t xml:space="preserve">Senato Karar Tarihi: </w:t>
      </w:r>
      <w:r w:rsidR="00820B78" w:rsidRPr="008C6A12">
        <w:rPr>
          <w:b/>
        </w:rPr>
        <w:t>……</w:t>
      </w:r>
      <w:r w:rsidRPr="008C6A12">
        <w:rPr>
          <w:b/>
        </w:rPr>
        <w:t xml:space="preserve"> </w:t>
      </w:r>
      <w:r w:rsidRPr="008C6A12">
        <w:rPr>
          <w:b/>
        </w:rPr>
        <w:tab/>
      </w:r>
      <w:r w:rsidRPr="008C6A12">
        <w:rPr>
          <w:b/>
        </w:rPr>
        <w:tab/>
      </w:r>
      <w:r w:rsidRPr="008C6A12">
        <w:rPr>
          <w:b/>
        </w:rPr>
        <w:tab/>
        <w:t>No:</w:t>
      </w:r>
      <w:r w:rsidR="00820B78" w:rsidRPr="008C6A12">
        <w:rPr>
          <w:b/>
        </w:rPr>
        <w:t>…..</w:t>
      </w:r>
      <w:r w:rsidRPr="008C6A12">
        <w:rPr>
          <w:b/>
        </w:rPr>
        <w:tab/>
      </w:r>
      <w:r w:rsidRPr="008C6A12">
        <w:tab/>
      </w:r>
      <w:r w:rsidRPr="008C6A12">
        <w:tab/>
      </w:r>
      <w:r w:rsidRPr="008C6A12">
        <w:rPr>
          <w:b/>
        </w:rPr>
        <w:t>Sayısı:</w:t>
      </w:r>
      <w:r w:rsidR="00820B78" w:rsidRPr="008C6A12">
        <w:rPr>
          <w:b/>
        </w:rPr>
        <w:t>…………</w:t>
      </w:r>
    </w:p>
    <w:sectPr w:rsidR="00F03D6A" w:rsidRPr="00900D3D" w:rsidSect="002F60E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754" w:rsidRDefault="00F46754" w:rsidP="00275266">
      <w:r>
        <w:separator/>
      </w:r>
    </w:p>
  </w:endnote>
  <w:endnote w:type="continuationSeparator" w:id="0">
    <w:p w:rsidR="00F46754" w:rsidRDefault="00F46754" w:rsidP="00275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4E1" w:rsidRDefault="00F46754">
    <w:pPr>
      <w:pStyle w:val="Altbilgi"/>
      <w:jc w:val="center"/>
    </w:pPr>
    <w:r>
      <w:fldChar w:fldCharType="begin"/>
    </w:r>
    <w:r>
      <w:instrText xml:space="preserve"> PAGE   \* MERGEFORMAT </w:instrText>
    </w:r>
    <w:r>
      <w:fldChar w:fldCharType="separate"/>
    </w:r>
    <w:r w:rsidR="006A3F5A">
      <w:rPr>
        <w:noProof/>
      </w:rPr>
      <w:t>6</w:t>
    </w:r>
    <w:r>
      <w:rPr>
        <w:noProof/>
      </w:rPr>
      <w:fldChar w:fldCharType="end"/>
    </w:r>
  </w:p>
  <w:p w:rsidR="000074E1" w:rsidRDefault="000074E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754" w:rsidRDefault="00F46754" w:rsidP="00275266">
      <w:r>
        <w:separator/>
      </w:r>
    </w:p>
  </w:footnote>
  <w:footnote w:type="continuationSeparator" w:id="0">
    <w:p w:rsidR="00F46754" w:rsidRDefault="00F46754" w:rsidP="002752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81C3D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121EC"/>
    <w:multiLevelType w:val="hybridMultilevel"/>
    <w:tmpl w:val="0E78725E"/>
    <w:lvl w:ilvl="0" w:tplc="C21E90B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417130C"/>
    <w:multiLevelType w:val="hybridMultilevel"/>
    <w:tmpl w:val="BD7816A8"/>
    <w:lvl w:ilvl="0" w:tplc="041F0017">
      <w:start w:val="6"/>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7A60C31"/>
    <w:multiLevelType w:val="hybridMultilevel"/>
    <w:tmpl w:val="4F0E206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D581B71"/>
    <w:multiLevelType w:val="hybridMultilevel"/>
    <w:tmpl w:val="DD78CCE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1EF23E5"/>
    <w:multiLevelType w:val="hybridMultilevel"/>
    <w:tmpl w:val="80604B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24F21C4"/>
    <w:multiLevelType w:val="hybridMultilevel"/>
    <w:tmpl w:val="BDBA2626"/>
    <w:lvl w:ilvl="0" w:tplc="622E087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5DE22E7"/>
    <w:multiLevelType w:val="hybridMultilevel"/>
    <w:tmpl w:val="785490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C802236"/>
    <w:multiLevelType w:val="hybridMultilevel"/>
    <w:tmpl w:val="73B679F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DD2320D"/>
    <w:multiLevelType w:val="hybridMultilevel"/>
    <w:tmpl w:val="9F02B612"/>
    <w:lvl w:ilvl="0" w:tplc="0A3AC48C">
      <w:start w:val="1"/>
      <w:numFmt w:val="bullet"/>
      <w:lvlText w:val="—"/>
      <w:lvlJc w:val="left"/>
      <w:pPr>
        <w:tabs>
          <w:tab w:val="num" w:pos="4820"/>
        </w:tabs>
        <w:ind w:left="1814" w:firstLine="0"/>
      </w:pPr>
      <w:rPr>
        <w:rFonts w:ascii="Arial" w:hAnsi="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1F5A79EE"/>
    <w:multiLevelType w:val="hybridMultilevel"/>
    <w:tmpl w:val="EDE068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FB9268C"/>
    <w:multiLevelType w:val="hybridMultilevel"/>
    <w:tmpl w:val="5D3C533A"/>
    <w:lvl w:ilvl="0" w:tplc="447A833E">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0E8273A"/>
    <w:multiLevelType w:val="hybridMultilevel"/>
    <w:tmpl w:val="5B0A06DC"/>
    <w:lvl w:ilvl="0" w:tplc="3C1C51CC">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502069C"/>
    <w:multiLevelType w:val="hybridMultilevel"/>
    <w:tmpl w:val="788CED6E"/>
    <w:lvl w:ilvl="0" w:tplc="041F0017">
      <w:start w:val="2"/>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34415301"/>
    <w:multiLevelType w:val="hybridMultilevel"/>
    <w:tmpl w:val="CFEC2386"/>
    <w:lvl w:ilvl="0" w:tplc="9BCEABB6">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DF2277A"/>
    <w:multiLevelType w:val="hybridMultilevel"/>
    <w:tmpl w:val="80FA574A"/>
    <w:lvl w:ilvl="0" w:tplc="4510E254">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44DC6A2D"/>
    <w:multiLevelType w:val="hybridMultilevel"/>
    <w:tmpl w:val="F9E08DB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4F81A5E"/>
    <w:multiLevelType w:val="multilevel"/>
    <w:tmpl w:val="A02E6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4F04F32"/>
    <w:multiLevelType w:val="hybridMultilevel"/>
    <w:tmpl w:val="04FC9CA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93105D2"/>
    <w:multiLevelType w:val="hybridMultilevel"/>
    <w:tmpl w:val="C276D772"/>
    <w:lvl w:ilvl="0" w:tplc="D2EC57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CF97A8F"/>
    <w:multiLevelType w:val="multilevel"/>
    <w:tmpl w:val="04B4B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E73278F"/>
    <w:multiLevelType w:val="hybridMultilevel"/>
    <w:tmpl w:val="0E78725E"/>
    <w:lvl w:ilvl="0" w:tplc="C21E90B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B913FBC"/>
    <w:multiLevelType w:val="hybridMultilevel"/>
    <w:tmpl w:val="7C7400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F34300A"/>
    <w:multiLevelType w:val="hybridMultilevel"/>
    <w:tmpl w:val="F662C876"/>
    <w:lvl w:ilvl="0" w:tplc="CAFCBBDE">
      <w:start w:val="1"/>
      <w:numFmt w:val="lowerLetter"/>
      <w:lvlText w:val="%1)"/>
      <w:lvlJc w:val="left"/>
      <w:pPr>
        <w:ind w:left="720" w:hanging="360"/>
      </w:pPr>
      <w:rPr>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FD969FF"/>
    <w:multiLevelType w:val="hybridMultilevel"/>
    <w:tmpl w:val="30826334"/>
    <w:lvl w:ilvl="0" w:tplc="9D5C77D2">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20"/>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3"/>
  </w:num>
  <w:num w:numId="4">
    <w:abstractNumId w:val="12"/>
  </w:num>
  <w:num w:numId="5">
    <w:abstractNumId w:val="15"/>
  </w:num>
  <w:num w:numId="6">
    <w:abstractNumId w:val="9"/>
  </w:num>
  <w:num w:numId="7">
    <w:abstractNumId w:val="2"/>
  </w:num>
  <w:num w:numId="8">
    <w:abstractNumId w:val="19"/>
  </w:num>
  <w:num w:numId="9">
    <w:abstractNumId w:val="6"/>
  </w:num>
  <w:num w:numId="10">
    <w:abstractNumId w:val="0"/>
  </w:num>
  <w:num w:numId="11">
    <w:abstractNumId w:val="22"/>
  </w:num>
  <w:num w:numId="12">
    <w:abstractNumId w:val="1"/>
  </w:num>
  <w:num w:numId="13">
    <w:abstractNumId w:val="21"/>
  </w:num>
  <w:num w:numId="14">
    <w:abstractNumId w:val="23"/>
  </w:num>
  <w:num w:numId="15">
    <w:abstractNumId w:val="24"/>
  </w:num>
  <w:num w:numId="16">
    <w:abstractNumId w:val="7"/>
  </w:num>
  <w:num w:numId="17">
    <w:abstractNumId w:val="8"/>
  </w:num>
  <w:num w:numId="18">
    <w:abstractNumId w:val="10"/>
  </w:num>
  <w:num w:numId="19">
    <w:abstractNumId w:val="5"/>
  </w:num>
  <w:num w:numId="20">
    <w:abstractNumId w:val="18"/>
  </w:num>
  <w:num w:numId="21">
    <w:abstractNumId w:val="11"/>
  </w:num>
  <w:num w:numId="22">
    <w:abstractNumId w:val="14"/>
  </w:num>
  <w:num w:numId="23">
    <w:abstractNumId w:val="16"/>
  </w:num>
  <w:num w:numId="24">
    <w:abstractNumId w:val="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D40"/>
    <w:rsid w:val="00005241"/>
    <w:rsid w:val="000074E1"/>
    <w:rsid w:val="00022BEC"/>
    <w:rsid w:val="000253B5"/>
    <w:rsid w:val="00034078"/>
    <w:rsid w:val="00037E8C"/>
    <w:rsid w:val="00037EAD"/>
    <w:rsid w:val="00043EF9"/>
    <w:rsid w:val="0004592C"/>
    <w:rsid w:val="00050F82"/>
    <w:rsid w:val="000534A9"/>
    <w:rsid w:val="00054A46"/>
    <w:rsid w:val="0005585A"/>
    <w:rsid w:val="00060D4B"/>
    <w:rsid w:val="000816DF"/>
    <w:rsid w:val="00085A0C"/>
    <w:rsid w:val="000871DF"/>
    <w:rsid w:val="00090421"/>
    <w:rsid w:val="000A0F2E"/>
    <w:rsid w:val="000A6C2D"/>
    <w:rsid w:val="000A786D"/>
    <w:rsid w:val="000B4C77"/>
    <w:rsid w:val="000C5680"/>
    <w:rsid w:val="000C5872"/>
    <w:rsid w:val="000D3C78"/>
    <w:rsid w:val="000E0077"/>
    <w:rsid w:val="000E5D9F"/>
    <w:rsid w:val="000F1950"/>
    <w:rsid w:val="000F5E05"/>
    <w:rsid w:val="00101416"/>
    <w:rsid w:val="001026D7"/>
    <w:rsid w:val="00104893"/>
    <w:rsid w:val="00104E5D"/>
    <w:rsid w:val="00107A33"/>
    <w:rsid w:val="0011205C"/>
    <w:rsid w:val="00123812"/>
    <w:rsid w:val="001263CD"/>
    <w:rsid w:val="0013377C"/>
    <w:rsid w:val="00134B3F"/>
    <w:rsid w:val="001357DF"/>
    <w:rsid w:val="001376B6"/>
    <w:rsid w:val="00140521"/>
    <w:rsid w:val="00142D25"/>
    <w:rsid w:val="00144A69"/>
    <w:rsid w:val="00145FC7"/>
    <w:rsid w:val="00146290"/>
    <w:rsid w:val="001570B5"/>
    <w:rsid w:val="00165C62"/>
    <w:rsid w:val="00170BC2"/>
    <w:rsid w:val="00172ECC"/>
    <w:rsid w:val="00172EFD"/>
    <w:rsid w:val="00175BBB"/>
    <w:rsid w:val="00180E2E"/>
    <w:rsid w:val="00182897"/>
    <w:rsid w:val="0018523A"/>
    <w:rsid w:val="001878F7"/>
    <w:rsid w:val="00190ADE"/>
    <w:rsid w:val="001911BA"/>
    <w:rsid w:val="00192A5E"/>
    <w:rsid w:val="0019377D"/>
    <w:rsid w:val="00195645"/>
    <w:rsid w:val="00195995"/>
    <w:rsid w:val="00196875"/>
    <w:rsid w:val="001A17FA"/>
    <w:rsid w:val="001A1DEF"/>
    <w:rsid w:val="001A5447"/>
    <w:rsid w:val="001B1AF9"/>
    <w:rsid w:val="001B58E9"/>
    <w:rsid w:val="001C7EA5"/>
    <w:rsid w:val="001D75B9"/>
    <w:rsid w:val="001E45BA"/>
    <w:rsid w:val="001E643F"/>
    <w:rsid w:val="001E74F5"/>
    <w:rsid w:val="001F0559"/>
    <w:rsid w:val="001F57AF"/>
    <w:rsid w:val="001F5983"/>
    <w:rsid w:val="001F636D"/>
    <w:rsid w:val="002012F0"/>
    <w:rsid w:val="00202707"/>
    <w:rsid w:val="00203FDB"/>
    <w:rsid w:val="00210CF3"/>
    <w:rsid w:val="00211963"/>
    <w:rsid w:val="002154CC"/>
    <w:rsid w:val="00215D15"/>
    <w:rsid w:val="0021702F"/>
    <w:rsid w:val="00225CA9"/>
    <w:rsid w:val="00227250"/>
    <w:rsid w:val="00227264"/>
    <w:rsid w:val="00227686"/>
    <w:rsid w:val="00234C98"/>
    <w:rsid w:val="00236EF0"/>
    <w:rsid w:val="00242650"/>
    <w:rsid w:val="00243373"/>
    <w:rsid w:val="00243F40"/>
    <w:rsid w:val="00244D93"/>
    <w:rsid w:val="00246FC8"/>
    <w:rsid w:val="00252BB5"/>
    <w:rsid w:val="00253C24"/>
    <w:rsid w:val="00254131"/>
    <w:rsid w:val="00254395"/>
    <w:rsid w:val="00255096"/>
    <w:rsid w:val="00256649"/>
    <w:rsid w:val="0025703D"/>
    <w:rsid w:val="00260CEC"/>
    <w:rsid w:val="00262E0D"/>
    <w:rsid w:val="00263130"/>
    <w:rsid w:val="002646D0"/>
    <w:rsid w:val="00273EA8"/>
    <w:rsid w:val="00274A20"/>
    <w:rsid w:val="00275266"/>
    <w:rsid w:val="00277814"/>
    <w:rsid w:val="002828FF"/>
    <w:rsid w:val="002833ED"/>
    <w:rsid w:val="00285F27"/>
    <w:rsid w:val="00296705"/>
    <w:rsid w:val="002A0D80"/>
    <w:rsid w:val="002A3CE7"/>
    <w:rsid w:val="002C2C8B"/>
    <w:rsid w:val="002C315C"/>
    <w:rsid w:val="002C4088"/>
    <w:rsid w:val="002C40E1"/>
    <w:rsid w:val="002C4BF6"/>
    <w:rsid w:val="002C6461"/>
    <w:rsid w:val="002C7CC2"/>
    <w:rsid w:val="002C7EB6"/>
    <w:rsid w:val="002D4279"/>
    <w:rsid w:val="002E0CEB"/>
    <w:rsid w:val="002E46D5"/>
    <w:rsid w:val="002E57D6"/>
    <w:rsid w:val="002E736C"/>
    <w:rsid w:val="002F15D1"/>
    <w:rsid w:val="002F60EF"/>
    <w:rsid w:val="002F77E0"/>
    <w:rsid w:val="00303687"/>
    <w:rsid w:val="003037A1"/>
    <w:rsid w:val="00310A84"/>
    <w:rsid w:val="00315170"/>
    <w:rsid w:val="00315315"/>
    <w:rsid w:val="00317E25"/>
    <w:rsid w:val="00324883"/>
    <w:rsid w:val="003345A1"/>
    <w:rsid w:val="00335606"/>
    <w:rsid w:val="00335B32"/>
    <w:rsid w:val="00337C63"/>
    <w:rsid w:val="00356ADA"/>
    <w:rsid w:val="00356D40"/>
    <w:rsid w:val="00366202"/>
    <w:rsid w:val="00372C69"/>
    <w:rsid w:val="00373DED"/>
    <w:rsid w:val="00375243"/>
    <w:rsid w:val="003755EB"/>
    <w:rsid w:val="003773C3"/>
    <w:rsid w:val="003971A4"/>
    <w:rsid w:val="003A1BD8"/>
    <w:rsid w:val="003A5105"/>
    <w:rsid w:val="003A6D07"/>
    <w:rsid w:val="003B2193"/>
    <w:rsid w:val="003B247F"/>
    <w:rsid w:val="003D13ED"/>
    <w:rsid w:val="003D299C"/>
    <w:rsid w:val="003D3792"/>
    <w:rsid w:val="003E2DFA"/>
    <w:rsid w:val="003E3B44"/>
    <w:rsid w:val="003E3DE4"/>
    <w:rsid w:val="004017E2"/>
    <w:rsid w:val="00404FC1"/>
    <w:rsid w:val="004056C2"/>
    <w:rsid w:val="00406918"/>
    <w:rsid w:val="00411E99"/>
    <w:rsid w:val="004136EE"/>
    <w:rsid w:val="004171AE"/>
    <w:rsid w:val="0042341A"/>
    <w:rsid w:val="0043028A"/>
    <w:rsid w:val="0043643D"/>
    <w:rsid w:val="0044530B"/>
    <w:rsid w:val="004537B7"/>
    <w:rsid w:val="00453A1E"/>
    <w:rsid w:val="00456D8F"/>
    <w:rsid w:val="00467920"/>
    <w:rsid w:val="00477B05"/>
    <w:rsid w:val="00481BCF"/>
    <w:rsid w:val="004863FE"/>
    <w:rsid w:val="0049409B"/>
    <w:rsid w:val="004A0655"/>
    <w:rsid w:val="004A0FFC"/>
    <w:rsid w:val="004A1352"/>
    <w:rsid w:val="004A674D"/>
    <w:rsid w:val="004B4D56"/>
    <w:rsid w:val="004B7666"/>
    <w:rsid w:val="004B7976"/>
    <w:rsid w:val="004D4F04"/>
    <w:rsid w:val="004E0343"/>
    <w:rsid w:val="004E11C9"/>
    <w:rsid w:val="004E5AF5"/>
    <w:rsid w:val="004F07A0"/>
    <w:rsid w:val="004F24FF"/>
    <w:rsid w:val="004F7F32"/>
    <w:rsid w:val="00503331"/>
    <w:rsid w:val="005042CA"/>
    <w:rsid w:val="0051132C"/>
    <w:rsid w:val="00511B07"/>
    <w:rsid w:val="005202EF"/>
    <w:rsid w:val="00522175"/>
    <w:rsid w:val="00526DB5"/>
    <w:rsid w:val="00535E0E"/>
    <w:rsid w:val="00545C3F"/>
    <w:rsid w:val="00550C00"/>
    <w:rsid w:val="00555037"/>
    <w:rsid w:val="00556B82"/>
    <w:rsid w:val="005606CD"/>
    <w:rsid w:val="005666EB"/>
    <w:rsid w:val="005678E1"/>
    <w:rsid w:val="00573C01"/>
    <w:rsid w:val="00573D25"/>
    <w:rsid w:val="005812BB"/>
    <w:rsid w:val="00581E06"/>
    <w:rsid w:val="00586120"/>
    <w:rsid w:val="0058634C"/>
    <w:rsid w:val="00591437"/>
    <w:rsid w:val="0059226C"/>
    <w:rsid w:val="00594B58"/>
    <w:rsid w:val="0059526A"/>
    <w:rsid w:val="005A4667"/>
    <w:rsid w:val="005B0128"/>
    <w:rsid w:val="005C07A0"/>
    <w:rsid w:val="005C1FB0"/>
    <w:rsid w:val="005C52ED"/>
    <w:rsid w:val="005C770C"/>
    <w:rsid w:val="005D79E6"/>
    <w:rsid w:val="005E16B4"/>
    <w:rsid w:val="005E3F2F"/>
    <w:rsid w:val="005E53B6"/>
    <w:rsid w:val="005E727D"/>
    <w:rsid w:val="005E745A"/>
    <w:rsid w:val="005F1E41"/>
    <w:rsid w:val="005F1FFC"/>
    <w:rsid w:val="0060200B"/>
    <w:rsid w:val="00605579"/>
    <w:rsid w:val="00605B30"/>
    <w:rsid w:val="00605D1D"/>
    <w:rsid w:val="00611282"/>
    <w:rsid w:val="00611A03"/>
    <w:rsid w:val="00613519"/>
    <w:rsid w:val="00615264"/>
    <w:rsid w:val="00616E39"/>
    <w:rsid w:val="00622B61"/>
    <w:rsid w:val="00627F2F"/>
    <w:rsid w:val="00634113"/>
    <w:rsid w:val="006350A5"/>
    <w:rsid w:val="006449E1"/>
    <w:rsid w:val="00660990"/>
    <w:rsid w:val="00663211"/>
    <w:rsid w:val="00667236"/>
    <w:rsid w:val="00667B7B"/>
    <w:rsid w:val="00680B71"/>
    <w:rsid w:val="006843F1"/>
    <w:rsid w:val="00684952"/>
    <w:rsid w:val="00686B81"/>
    <w:rsid w:val="006879E1"/>
    <w:rsid w:val="00691F5C"/>
    <w:rsid w:val="006A244D"/>
    <w:rsid w:val="006A3A66"/>
    <w:rsid w:val="006A3F5A"/>
    <w:rsid w:val="006A468A"/>
    <w:rsid w:val="006B0392"/>
    <w:rsid w:val="006C33BC"/>
    <w:rsid w:val="006C5E24"/>
    <w:rsid w:val="006C65C4"/>
    <w:rsid w:val="006D2272"/>
    <w:rsid w:val="006D2C69"/>
    <w:rsid w:val="006E658E"/>
    <w:rsid w:val="006F14DC"/>
    <w:rsid w:val="006F62B3"/>
    <w:rsid w:val="006F7F09"/>
    <w:rsid w:val="00707B52"/>
    <w:rsid w:val="00707FF8"/>
    <w:rsid w:val="00713F5C"/>
    <w:rsid w:val="007142A7"/>
    <w:rsid w:val="00715EDB"/>
    <w:rsid w:val="0072297E"/>
    <w:rsid w:val="00723C8A"/>
    <w:rsid w:val="007243E7"/>
    <w:rsid w:val="00725729"/>
    <w:rsid w:val="00725F30"/>
    <w:rsid w:val="00727AD2"/>
    <w:rsid w:val="0073224F"/>
    <w:rsid w:val="0073464A"/>
    <w:rsid w:val="00736FC4"/>
    <w:rsid w:val="007375DE"/>
    <w:rsid w:val="00740B17"/>
    <w:rsid w:val="00742BDB"/>
    <w:rsid w:val="007512CF"/>
    <w:rsid w:val="00753834"/>
    <w:rsid w:val="007549C1"/>
    <w:rsid w:val="007578BC"/>
    <w:rsid w:val="00764B95"/>
    <w:rsid w:val="0077466D"/>
    <w:rsid w:val="007866A4"/>
    <w:rsid w:val="00786DF9"/>
    <w:rsid w:val="0079599C"/>
    <w:rsid w:val="00797BA9"/>
    <w:rsid w:val="007A5D75"/>
    <w:rsid w:val="007A716D"/>
    <w:rsid w:val="007B3256"/>
    <w:rsid w:val="007B34FD"/>
    <w:rsid w:val="007C571E"/>
    <w:rsid w:val="007D4923"/>
    <w:rsid w:val="007D6E03"/>
    <w:rsid w:val="007E0821"/>
    <w:rsid w:val="007E164B"/>
    <w:rsid w:val="007E1D1D"/>
    <w:rsid w:val="007E5F80"/>
    <w:rsid w:val="007F0687"/>
    <w:rsid w:val="007F49CE"/>
    <w:rsid w:val="007F532E"/>
    <w:rsid w:val="00806945"/>
    <w:rsid w:val="008159E2"/>
    <w:rsid w:val="00820B78"/>
    <w:rsid w:val="008228BB"/>
    <w:rsid w:val="0082345B"/>
    <w:rsid w:val="00827B9C"/>
    <w:rsid w:val="008364D5"/>
    <w:rsid w:val="008379FF"/>
    <w:rsid w:val="0084426D"/>
    <w:rsid w:val="0084592F"/>
    <w:rsid w:val="00861C37"/>
    <w:rsid w:val="0086366B"/>
    <w:rsid w:val="00866B2D"/>
    <w:rsid w:val="0087019D"/>
    <w:rsid w:val="00875922"/>
    <w:rsid w:val="0089262B"/>
    <w:rsid w:val="00892E66"/>
    <w:rsid w:val="008966FA"/>
    <w:rsid w:val="008A155B"/>
    <w:rsid w:val="008A44A9"/>
    <w:rsid w:val="008B0439"/>
    <w:rsid w:val="008C3808"/>
    <w:rsid w:val="008C6A12"/>
    <w:rsid w:val="008C6F36"/>
    <w:rsid w:val="008D17A1"/>
    <w:rsid w:val="008E0236"/>
    <w:rsid w:val="008E7130"/>
    <w:rsid w:val="008F06E4"/>
    <w:rsid w:val="008F0D40"/>
    <w:rsid w:val="008F19B4"/>
    <w:rsid w:val="008F39F3"/>
    <w:rsid w:val="008F7132"/>
    <w:rsid w:val="00900D3D"/>
    <w:rsid w:val="00904D6B"/>
    <w:rsid w:val="00912CB7"/>
    <w:rsid w:val="00912EF0"/>
    <w:rsid w:val="00921822"/>
    <w:rsid w:val="00923AB7"/>
    <w:rsid w:val="009322A5"/>
    <w:rsid w:val="00942B19"/>
    <w:rsid w:val="00947977"/>
    <w:rsid w:val="00952CF2"/>
    <w:rsid w:val="00955ED1"/>
    <w:rsid w:val="00956BE7"/>
    <w:rsid w:val="00966EE4"/>
    <w:rsid w:val="0097041D"/>
    <w:rsid w:val="009749D6"/>
    <w:rsid w:val="00976CC7"/>
    <w:rsid w:val="009811D2"/>
    <w:rsid w:val="00983EB7"/>
    <w:rsid w:val="009841E3"/>
    <w:rsid w:val="00990330"/>
    <w:rsid w:val="009928C7"/>
    <w:rsid w:val="00993AF6"/>
    <w:rsid w:val="00996934"/>
    <w:rsid w:val="0099734F"/>
    <w:rsid w:val="009A1FBE"/>
    <w:rsid w:val="009A36C6"/>
    <w:rsid w:val="009A418C"/>
    <w:rsid w:val="009A59B5"/>
    <w:rsid w:val="009B71C0"/>
    <w:rsid w:val="009C0177"/>
    <w:rsid w:val="009C1E6E"/>
    <w:rsid w:val="009C2CA1"/>
    <w:rsid w:val="009C625B"/>
    <w:rsid w:val="009C6BBA"/>
    <w:rsid w:val="009C7B13"/>
    <w:rsid w:val="009D2CCC"/>
    <w:rsid w:val="009D6A37"/>
    <w:rsid w:val="009E01B2"/>
    <w:rsid w:val="009E2D4A"/>
    <w:rsid w:val="009E3C5C"/>
    <w:rsid w:val="009E53DE"/>
    <w:rsid w:val="009E788C"/>
    <w:rsid w:val="009F524B"/>
    <w:rsid w:val="009F77DF"/>
    <w:rsid w:val="00A029AD"/>
    <w:rsid w:val="00A030D4"/>
    <w:rsid w:val="00A10D3B"/>
    <w:rsid w:val="00A11D3A"/>
    <w:rsid w:val="00A122B9"/>
    <w:rsid w:val="00A170C1"/>
    <w:rsid w:val="00A200B4"/>
    <w:rsid w:val="00A20382"/>
    <w:rsid w:val="00A21CDE"/>
    <w:rsid w:val="00A25C9C"/>
    <w:rsid w:val="00A27506"/>
    <w:rsid w:val="00A50AAD"/>
    <w:rsid w:val="00A56BE7"/>
    <w:rsid w:val="00A60E10"/>
    <w:rsid w:val="00A63C37"/>
    <w:rsid w:val="00A656D9"/>
    <w:rsid w:val="00A6675D"/>
    <w:rsid w:val="00A711FC"/>
    <w:rsid w:val="00A72B6D"/>
    <w:rsid w:val="00A77739"/>
    <w:rsid w:val="00A900CD"/>
    <w:rsid w:val="00A91C35"/>
    <w:rsid w:val="00A938B4"/>
    <w:rsid w:val="00A949E9"/>
    <w:rsid w:val="00A94F58"/>
    <w:rsid w:val="00AA44A1"/>
    <w:rsid w:val="00AA46AF"/>
    <w:rsid w:val="00AB6712"/>
    <w:rsid w:val="00AC0016"/>
    <w:rsid w:val="00AC576D"/>
    <w:rsid w:val="00AC6534"/>
    <w:rsid w:val="00AD0353"/>
    <w:rsid w:val="00AD1A2E"/>
    <w:rsid w:val="00AD1C49"/>
    <w:rsid w:val="00AD3B51"/>
    <w:rsid w:val="00AD4972"/>
    <w:rsid w:val="00AD5068"/>
    <w:rsid w:val="00AD67E7"/>
    <w:rsid w:val="00AD7BA3"/>
    <w:rsid w:val="00AE1B40"/>
    <w:rsid w:val="00AF03BC"/>
    <w:rsid w:val="00AF1DE3"/>
    <w:rsid w:val="00AF200E"/>
    <w:rsid w:val="00AF3B38"/>
    <w:rsid w:val="00B02124"/>
    <w:rsid w:val="00B03877"/>
    <w:rsid w:val="00B064BB"/>
    <w:rsid w:val="00B070D7"/>
    <w:rsid w:val="00B10183"/>
    <w:rsid w:val="00B11349"/>
    <w:rsid w:val="00B12950"/>
    <w:rsid w:val="00B17183"/>
    <w:rsid w:val="00B42B15"/>
    <w:rsid w:val="00B44054"/>
    <w:rsid w:val="00B45994"/>
    <w:rsid w:val="00B536C3"/>
    <w:rsid w:val="00B54690"/>
    <w:rsid w:val="00B57BA6"/>
    <w:rsid w:val="00B72C20"/>
    <w:rsid w:val="00B72EE6"/>
    <w:rsid w:val="00B73251"/>
    <w:rsid w:val="00B75AB2"/>
    <w:rsid w:val="00B77D93"/>
    <w:rsid w:val="00B82ECF"/>
    <w:rsid w:val="00BC0612"/>
    <w:rsid w:val="00BF6702"/>
    <w:rsid w:val="00C0049D"/>
    <w:rsid w:val="00C02D9D"/>
    <w:rsid w:val="00C05E66"/>
    <w:rsid w:val="00C10EBE"/>
    <w:rsid w:val="00C10EC0"/>
    <w:rsid w:val="00C212AE"/>
    <w:rsid w:val="00C27108"/>
    <w:rsid w:val="00C32CD2"/>
    <w:rsid w:val="00C447BD"/>
    <w:rsid w:val="00C50A53"/>
    <w:rsid w:val="00C50D17"/>
    <w:rsid w:val="00C50EE5"/>
    <w:rsid w:val="00C61A52"/>
    <w:rsid w:val="00C6472B"/>
    <w:rsid w:val="00C73E2E"/>
    <w:rsid w:val="00C74AD0"/>
    <w:rsid w:val="00C77E3C"/>
    <w:rsid w:val="00C8139A"/>
    <w:rsid w:val="00C84247"/>
    <w:rsid w:val="00C934A4"/>
    <w:rsid w:val="00C93CE4"/>
    <w:rsid w:val="00CA15CD"/>
    <w:rsid w:val="00CA2816"/>
    <w:rsid w:val="00CA606C"/>
    <w:rsid w:val="00CB1B4D"/>
    <w:rsid w:val="00CB52D9"/>
    <w:rsid w:val="00CC4610"/>
    <w:rsid w:val="00CC6155"/>
    <w:rsid w:val="00CC7D69"/>
    <w:rsid w:val="00CD3B9D"/>
    <w:rsid w:val="00CD78D2"/>
    <w:rsid w:val="00CE0146"/>
    <w:rsid w:val="00CE1F81"/>
    <w:rsid w:val="00CE2914"/>
    <w:rsid w:val="00CF5A79"/>
    <w:rsid w:val="00D017A4"/>
    <w:rsid w:val="00D02AB4"/>
    <w:rsid w:val="00D105C7"/>
    <w:rsid w:val="00D127EF"/>
    <w:rsid w:val="00D251CA"/>
    <w:rsid w:val="00D26088"/>
    <w:rsid w:val="00D42799"/>
    <w:rsid w:val="00D50396"/>
    <w:rsid w:val="00D5445C"/>
    <w:rsid w:val="00D65193"/>
    <w:rsid w:val="00D716D1"/>
    <w:rsid w:val="00D77274"/>
    <w:rsid w:val="00D81B0A"/>
    <w:rsid w:val="00D82FD5"/>
    <w:rsid w:val="00D86897"/>
    <w:rsid w:val="00D90E23"/>
    <w:rsid w:val="00D94C76"/>
    <w:rsid w:val="00DA59A7"/>
    <w:rsid w:val="00DA5E86"/>
    <w:rsid w:val="00DA731F"/>
    <w:rsid w:val="00DA7CCD"/>
    <w:rsid w:val="00DB0768"/>
    <w:rsid w:val="00DB7E22"/>
    <w:rsid w:val="00DC0773"/>
    <w:rsid w:val="00DC21C4"/>
    <w:rsid w:val="00DD13B5"/>
    <w:rsid w:val="00DD19B9"/>
    <w:rsid w:val="00DD2D5C"/>
    <w:rsid w:val="00DD7B04"/>
    <w:rsid w:val="00DE5191"/>
    <w:rsid w:val="00DE7129"/>
    <w:rsid w:val="00DE7E60"/>
    <w:rsid w:val="00DF2324"/>
    <w:rsid w:val="00E0234C"/>
    <w:rsid w:val="00E02EC6"/>
    <w:rsid w:val="00E051DA"/>
    <w:rsid w:val="00E1188E"/>
    <w:rsid w:val="00E14BA3"/>
    <w:rsid w:val="00E23D26"/>
    <w:rsid w:val="00E34672"/>
    <w:rsid w:val="00E34A02"/>
    <w:rsid w:val="00E3733B"/>
    <w:rsid w:val="00E45CA0"/>
    <w:rsid w:val="00E55952"/>
    <w:rsid w:val="00E576C5"/>
    <w:rsid w:val="00E71B48"/>
    <w:rsid w:val="00E7750C"/>
    <w:rsid w:val="00E9179A"/>
    <w:rsid w:val="00E95B40"/>
    <w:rsid w:val="00EA376E"/>
    <w:rsid w:val="00EA528E"/>
    <w:rsid w:val="00EA6A3C"/>
    <w:rsid w:val="00EB2C2F"/>
    <w:rsid w:val="00EB3665"/>
    <w:rsid w:val="00EB3F1B"/>
    <w:rsid w:val="00EC32FB"/>
    <w:rsid w:val="00EC45C6"/>
    <w:rsid w:val="00EC7D65"/>
    <w:rsid w:val="00ED4AA4"/>
    <w:rsid w:val="00EE48F5"/>
    <w:rsid w:val="00EE710D"/>
    <w:rsid w:val="00EF3DA8"/>
    <w:rsid w:val="00EF6C42"/>
    <w:rsid w:val="00F03D6A"/>
    <w:rsid w:val="00F054ED"/>
    <w:rsid w:val="00F05E1F"/>
    <w:rsid w:val="00F1043B"/>
    <w:rsid w:val="00F10B8B"/>
    <w:rsid w:val="00F150BA"/>
    <w:rsid w:val="00F22029"/>
    <w:rsid w:val="00F22DC4"/>
    <w:rsid w:val="00F2773B"/>
    <w:rsid w:val="00F3347D"/>
    <w:rsid w:val="00F36102"/>
    <w:rsid w:val="00F37CA0"/>
    <w:rsid w:val="00F45EFB"/>
    <w:rsid w:val="00F46754"/>
    <w:rsid w:val="00F5623D"/>
    <w:rsid w:val="00F56C03"/>
    <w:rsid w:val="00F643E1"/>
    <w:rsid w:val="00F67297"/>
    <w:rsid w:val="00F67AB8"/>
    <w:rsid w:val="00F70FA8"/>
    <w:rsid w:val="00F74D7F"/>
    <w:rsid w:val="00F8630A"/>
    <w:rsid w:val="00F9621E"/>
    <w:rsid w:val="00F97E4F"/>
    <w:rsid w:val="00FA35B9"/>
    <w:rsid w:val="00FB12F6"/>
    <w:rsid w:val="00FB4745"/>
    <w:rsid w:val="00FC2230"/>
    <w:rsid w:val="00FC2AE7"/>
    <w:rsid w:val="00FC3633"/>
    <w:rsid w:val="00FD1D53"/>
    <w:rsid w:val="00FD2853"/>
    <w:rsid w:val="00FD6978"/>
    <w:rsid w:val="00FF61C9"/>
    <w:rsid w:val="00FF656A"/>
    <w:rsid w:val="00FF7D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2F60EF"/>
    <w:rPr>
      <w:sz w:val="24"/>
      <w:szCs w:val="24"/>
    </w:rPr>
  </w:style>
  <w:style w:type="paragraph" w:styleId="Balk6">
    <w:name w:val="heading 6"/>
    <w:basedOn w:val="Normal"/>
    <w:link w:val="Balk6Char"/>
    <w:qFormat/>
    <w:rsid w:val="008F0D40"/>
    <w:pPr>
      <w:spacing w:before="100" w:beforeAutospacing="1" w:after="100" w:afterAutospacing="1"/>
      <w:outlineLvl w:val="5"/>
    </w:pPr>
    <w:rPr>
      <w:b/>
      <w:bCs/>
      <w:sz w:val="15"/>
      <w:szCs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odyouter">
    <w:name w:val="body_outer"/>
    <w:basedOn w:val="VarsaylanParagrafYazTipi"/>
    <w:rsid w:val="008F0D40"/>
  </w:style>
  <w:style w:type="paragraph" w:styleId="BalonMetni">
    <w:name w:val="Balloon Text"/>
    <w:basedOn w:val="Normal"/>
    <w:link w:val="BalonMetniChar"/>
    <w:rsid w:val="00861C37"/>
    <w:rPr>
      <w:rFonts w:ascii="Tahoma" w:hAnsi="Tahoma"/>
      <w:sz w:val="16"/>
      <w:szCs w:val="16"/>
    </w:rPr>
  </w:style>
  <w:style w:type="character" w:customStyle="1" w:styleId="BalonMetniChar">
    <w:name w:val="Balon Metni Char"/>
    <w:link w:val="BalonMetni"/>
    <w:rsid w:val="00861C37"/>
    <w:rPr>
      <w:rFonts w:ascii="Tahoma" w:hAnsi="Tahoma" w:cs="Tahoma"/>
      <w:sz w:val="16"/>
      <w:szCs w:val="16"/>
    </w:rPr>
  </w:style>
  <w:style w:type="paragraph" w:styleId="stbilgi">
    <w:name w:val="header"/>
    <w:basedOn w:val="Normal"/>
    <w:link w:val="stbilgiChar"/>
    <w:rsid w:val="00275266"/>
    <w:pPr>
      <w:tabs>
        <w:tab w:val="center" w:pos="4536"/>
        <w:tab w:val="right" w:pos="9072"/>
      </w:tabs>
    </w:pPr>
  </w:style>
  <w:style w:type="character" w:customStyle="1" w:styleId="stbilgiChar">
    <w:name w:val="Üstbilgi Char"/>
    <w:link w:val="stbilgi"/>
    <w:rsid w:val="00275266"/>
    <w:rPr>
      <w:sz w:val="24"/>
      <w:szCs w:val="24"/>
    </w:rPr>
  </w:style>
  <w:style w:type="paragraph" w:styleId="Altbilgi">
    <w:name w:val="footer"/>
    <w:basedOn w:val="Normal"/>
    <w:link w:val="AltbilgiChar"/>
    <w:uiPriority w:val="99"/>
    <w:rsid w:val="00275266"/>
    <w:pPr>
      <w:tabs>
        <w:tab w:val="center" w:pos="4536"/>
        <w:tab w:val="right" w:pos="9072"/>
      </w:tabs>
    </w:pPr>
  </w:style>
  <w:style w:type="character" w:customStyle="1" w:styleId="AltbilgiChar">
    <w:name w:val="Altbilgi Char"/>
    <w:link w:val="Altbilgi"/>
    <w:uiPriority w:val="99"/>
    <w:rsid w:val="00275266"/>
    <w:rPr>
      <w:sz w:val="24"/>
      <w:szCs w:val="24"/>
    </w:rPr>
  </w:style>
  <w:style w:type="character" w:styleId="AklamaBavurusu">
    <w:name w:val="annotation reference"/>
    <w:rsid w:val="00034078"/>
    <w:rPr>
      <w:sz w:val="16"/>
      <w:szCs w:val="16"/>
    </w:rPr>
  </w:style>
  <w:style w:type="paragraph" w:styleId="AklamaMetni">
    <w:name w:val="annotation text"/>
    <w:basedOn w:val="Normal"/>
    <w:link w:val="AklamaMetniChar"/>
    <w:rsid w:val="00034078"/>
    <w:rPr>
      <w:sz w:val="20"/>
      <w:szCs w:val="20"/>
    </w:rPr>
  </w:style>
  <w:style w:type="character" w:customStyle="1" w:styleId="AklamaMetniChar">
    <w:name w:val="Açıklama Metni Char"/>
    <w:basedOn w:val="VarsaylanParagrafYazTipi"/>
    <w:link w:val="AklamaMetni"/>
    <w:rsid w:val="00034078"/>
  </w:style>
  <w:style w:type="paragraph" w:styleId="AklamaKonusu">
    <w:name w:val="annotation subject"/>
    <w:basedOn w:val="AklamaMetni"/>
    <w:next w:val="AklamaMetni"/>
    <w:link w:val="AklamaKonusuChar"/>
    <w:rsid w:val="00034078"/>
    <w:rPr>
      <w:b/>
      <w:bCs/>
    </w:rPr>
  </w:style>
  <w:style w:type="character" w:customStyle="1" w:styleId="AklamaKonusuChar">
    <w:name w:val="Açıklama Konusu Char"/>
    <w:link w:val="AklamaKonusu"/>
    <w:rsid w:val="00034078"/>
    <w:rPr>
      <w:b/>
      <w:bCs/>
    </w:rPr>
  </w:style>
  <w:style w:type="character" w:customStyle="1" w:styleId="Balk6Char">
    <w:name w:val="Başlık 6 Char"/>
    <w:basedOn w:val="VarsaylanParagrafYazTipi"/>
    <w:link w:val="Balk6"/>
    <w:rsid w:val="00B064BB"/>
    <w:rPr>
      <w:b/>
      <w:bCs/>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2F60EF"/>
    <w:rPr>
      <w:sz w:val="24"/>
      <w:szCs w:val="24"/>
    </w:rPr>
  </w:style>
  <w:style w:type="paragraph" w:styleId="Balk6">
    <w:name w:val="heading 6"/>
    <w:basedOn w:val="Normal"/>
    <w:link w:val="Balk6Char"/>
    <w:qFormat/>
    <w:rsid w:val="008F0D40"/>
    <w:pPr>
      <w:spacing w:before="100" w:beforeAutospacing="1" w:after="100" w:afterAutospacing="1"/>
      <w:outlineLvl w:val="5"/>
    </w:pPr>
    <w:rPr>
      <w:b/>
      <w:bCs/>
      <w:sz w:val="15"/>
      <w:szCs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odyouter">
    <w:name w:val="body_outer"/>
    <w:basedOn w:val="VarsaylanParagrafYazTipi"/>
    <w:rsid w:val="008F0D40"/>
  </w:style>
  <w:style w:type="paragraph" w:styleId="BalonMetni">
    <w:name w:val="Balloon Text"/>
    <w:basedOn w:val="Normal"/>
    <w:link w:val="BalonMetniChar"/>
    <w:rsid w:val="00861C37"/>
    <w:rPr>
      <w:rFonts w:ascii="Tahoma" w:hAnsi="Tahoma"/>
      <w:sz w:val="16"/>
      <w:szCs w:val="16"/>
    </w:rPr>
  </w:style>
  <w:style w:type="character" w:customStyle="1" w:styleId="BalonMetniChar">
    <w:name w:val="Balon Metni Char"/>
    <w:link w:val="BalonMetni"/>
    <w:rsid w:val="00861C37"/>
    <w:rPr>
      <w:rFonts w:ascii="Tahoma" w:hAnsi="Tahoma" w:cs="Tahoma"/>
      <w:sz w:val="16"/>
      <w:szCs w:val="16"/>
    </w:rPr>
  </w:style>
  <w:style w:type="paragraph" w:styleId="stbilgi">
    <w:name w:val="header"/>
    <w:basedOn w:val="Normal"/>
    <w:link w:val="stbilgiChar"/>
    <w:rsid w:val="00275266"/>
    <w:pPr>
      <w:tabs>
        <w:tab w:val="center" w:pos="4536"/>
        <w:tab w:val="right" w:pos="9072"/>
      </w:tabs>
    </w:pPr>
  </w:style>
  <w:style w:type="character" w:customStyle="1" w:styleId="stbilgiChar">
    <w:name w:val="Üstbilgi Char"/>
    <w:link w:val="stbilgi"/>
    <w:rsid w:val="00275266"/>
    <w:rPr>
      <w:sz w:val="24"/>
      <w:szCs w:val="24"/>
    </w:rPr>
  </w:style>
  <w:style w:type="paragraph" w:styleId="Altbilgi">
    <w:name w:val="footer"/>
    <w:basedOn w:val="Normal"/>
    <w:link w:val="AltbilgiChar"/>
    <w:uiPriority w:val="99"/>
    <w:rsid w:val="00275266"/>
    <w:pPr>
      <w:tabs>
        <w:tab w:val="center" w:pos="4536"/>
        <w:tab w:val="right" w:pos="9072"/>
      </w:tabs>
    </w:pPr>
  </w:style>
  <w:style w:type="character" w:customStyle="1" w:styleId="AltbilgiChar">
    <w:name w:val="Altbilgi Char"/>
    <w:link w:val="Altbilgi"/>
    <w:uiPriority w:val="99"/>
    <w:rsid w:val="00275266"/>
    <w:rPr>
      <w:sz w:val="24"/>
      <w:szCs w:val="24"/>
    </w:rPr>
  </w:style>
  <w:style w:type="character" w:styleId="AklamaBavurusu">
    <w:name w:val="annotation reference"/>
    <w:rsid w:val="00034078"/>
    <w:rPr>
      <w:sz w:val="16"/>
      <w:szCs w:val="16"/>
    </w:rPr>
  </w:style>
  <w:style w:type="paragraph" w:styleId="AklamaMetni">
    <w:name w:val="annotation text"/>
    <w:basedOn w:val="Normal"/>
    <w:link w:val="AklamaMetniChar"/>
    <w:rsid w:val="00034078"/>
    <w:rPr>
      <w:sz w:val="20"/>
      <w:szCs w:val="20"/>
    </w:rPr>
  </w:style>
  <w:style w:type="character" w:customStyle="1" w:styleId="AklamaMetniChar">
    <w:name w:val="Açıklama Metni Char"/>
    <w:basedOn w:val="VarsaylanParagrafYazTipi"/>
    <w:link w:val="AklamaMetni"/>
    <w:rsid w:val="00034078"/>
  </w:style>
  <w:style w:type="paragraph" w:styleId="AklamaKonusu">
    <w:name w:val="annotation subject"/>
    <w:basedOn w:val="AklamaMetni"/>
    <w:next w:val="AklamaMetni"/>
    <w:link w:val="AklamaKonusuChar"/>
    <w:rsid w:val="00034078"/>
    <w:rPr>
      <w:b/>
      <w:bCs/>
    </w:rPr>
  </w:style>
  <w:style w:type="character" w:customStyle="1" w:styleId="AklamaKonusuChar">
    <w:name w:val="Açıklama Konusu Char"/>
    <w:link w:val="AklamaKonusu"/>
    <w:rsid w:val="00034078"/>
    <w:rPr>
      <w:b/>
      <w:bCs/>
    </w:rPr>
  </w:style>
  <w:style w:type="character" w:customStyle="1" w:styleId="Balk6Char">
    <w:name w:val="Başlık 6 Char"/>
    <w:basedOn w:val="VarsaylanParagrafYazTipi"/>
    <w:link w:val="Balk6"/>
    <w:rsid w:val="00B064BB"/>
    <w:rPr>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3960">
      <w:bodyDiv w:val="1"/>
      <w:marLeft w:val="0"/>
      <w:marRight w:val="0"/>
      <w:marTop w:val="0"/>
      <w:marBottom w:val="0"/>
      <w:divBdr>
        <w:top w:val="none" w:sz="0" w:space="0" w:color="auto"/>
        <w:left w:val="none" w:sz="0" w:space="0" w:color="auto"/>
        <w:bottom w:val="none" w:sz="0" w:space="0" w:color="auto"/>
        <w:right w:val="none" w:sz="0" w:space="0" w:color="auto"/>
      </w:divBdr>
      <w:divsChild>
        <w:div w:id="1397778700">
          <w:marLeft w:val="0"/>
          <w:marRight w:val="0"/>
          <w:marTop w:val="0"/>
          <w:marBottom w:val="0"/>
          <w:divBdr>
            <w:top w:val="none" w:sz="0" w:space="0" w:color="auto"/>
            <w:left w:val="none" w:sz="0" w:space="0" w:color="auto"/>
            <w:bottom w:val="none" w:sz="0" w:space="0" w:color="auto"/>
            <w:right w:val="none" w:sz="0" w:space="0" w:color="auto"/>
          </w:divBdr>
          <w:divsChild>
            <w:div w:id="1452475164">
              <w:marLeft w:val="0"/>
              <w:marRight w:val="0"/>
              <w:marTop w:val="0"/>
              <w:marBottom w:val="0"/>
              <w:divBdr>
                <w:top w:val="none" w:sz="0" w:space="0" w:color="auto"/>
                <w:left w:val="none" w:sz="0" w:space="0" w:color="auto"/>
                <w:bottom w:val="none" w:sz="0" w:space="0" w:color="auto"/>
                <w:right w:val="none" w:sz="0" w:space="0" w:color="auto"/>
              </w:divBdr>
              <w:divsChild>
                <w:div w:id="1291782580">
                  <w:marLeft w:val="0"/>
                  <w:marRight w:val="0"/>
                  <w:marTop w:val="0"/>
                  <w:marBottom w:val="0"/>
                  <w:divBdr>
                    <w:top w:val="none" w:sz="0" w:space="0" w:color="auto"/>
                    <w:left w:val="none" w:sz="0" w:space="0" w:color="auto"/>
                    <w:bottom w:val="none" w:sz="0" w:space="0" w:color="auto"/>
                    <w:right w:val="none" w:sz="0" w:space="0" w:color="auto"/>
                  </w:divBdr>
                  <w:divsChild>
                    <w:div w:id="921337570">
                      <w:marLeft w:val="0"/>
                      <w:marRight w:val="0"/>
                      <w:marTop w:val="0"/>
                      <w:marBottom w:val="0"/>
                      <w:divBdr>
                        <w:top w:val="none" w:sz="0" w:space="0" w:color="auto"/>
                        <w:left w:val="none" w:sz="0" w:space="0" w:color="auto"/>
                        <w:bottom w:val="none" w:sz="0" w:space="0" w:color="auto"/>
                        <w:right w:val="none" w:sz="0" w:space="0" w:color="auto"/>
                      </w:divBdr>
                      <w:divsChild>
                        <w:div w:id="600189282">
                          <w:marLeft w:val="0"/>
                          <w:marRight w:val="0"/>
                          <w:marTop w:val="0"/>
                          <w:marBottom w:val="0"/>
                          <w:divBdr>
                            <w:top w:val="none" w:sz="0" w:space="0" w:color="auto"/>
                            <w:left w:val="none" w:sz="0" w:space="0" w:color="auto"/>
                            <w:bottom w:val="none" w:sz="0" w:space="0" w:color="auto"/>
                            <w:right w:val="none" w:sz="0" w:space="0" w:color="auto"/>
                          </w:divBdr>
                          <w:divsChild>
                            <w:div w:id="1832257447">
                              <w:marLeft w:val="0"/>
                              <w:marRight w:val="0"/>
                              <w:marTop w:val="0"/>
                              <w:marBottom w:val="0"/>
                              <w:divBdr>
                                <w:top w:val="none" w:sz="0" w:space="0" w:color="auto"/>
                                <w:left w:val="none" w:sz="0" w:space="0" w:color="auto"/>
                                <w:bottom w:val="none" w:sz="0" w:space="0" w:color="auto"/>
                                <w:right w:val="none" w:sz="0" w:space="0" w:color="auto"/>
                              </w:divBdr>
                              <w:divsChild>
                                <w:div w:id="1994750000">
                                  <w:marLeft w:val="0"/>
                                  <w:marRight w:val="0"/>
                                  <w:marTop w:val="0"/>
                                  <w:marBottom w:val="0"/>
                                  <w:divBdr>
                                    <w:top w:val="none" w:sz="0" w:space="0" w:color="auto"/>
                                    <w:left w:val="none" w:sz="0" w:space="0" w:color="auto"/>
                                    <w:bottom w:val="none" w:sz="0" w:space="0" w:color="auto"/>
                                    <w:right w:val="none" w:sz="0" w:space="0" w:color="auto"/>
                                  </w:divBdr>
                                  <w:divsChild>
                                    <w:div w:id="1747610941">
                                      <w:marLeft w:val="0"/>
                                      <w:marRight w:val="0"/>
                                      <w:marTop w:val="0"/>
                                      <w:marBottom w:val="0"/>
                                      <w:divBdr>
                                        <w:top w:val="none" w:sz="0" w:space="0" w:color="auto"/>
                                        <w:left w:val="none" w:sz="0" w:space="0" w:color="auto"/>
                                        <w:bottom w:val="none" w:sz="0" w:space="0" w:color="auto"/>
                                        <w:right w:val="none" w:sz="0" w:space="0" w:color="auto"/>
                                      </w:divBdr>
                                      <w:divsChild>
                                        <w:div w:id="763644669">
                                          <w:marLeft w:val="0"/>
                                          <w:marRight w:val="0"/>
                                          <w:marTop w:val="0"/>
                                          <w:marBottom w:val="0"/>
                                          <w:divBdr>
                                            <w:top w:val="none" w:sz="0" w:space="0" w:color="auto"/>
                                            <w:left w:val="none" w:sz="0" w:space="0" w:color="auto"/>
                                            <w:bottom w:val="none" w:sz="0" w:space="0" w:color="auto"/>
                                            <w:right w:val="none" w:sz="0" w:space="0" w:color="auto"/>
                                          </w:divBdr>
                                          <w:divsChild>
                                            <w:div w:id="100029951">
                                              <w:marLeft w:val="-150"/>
                                              <w:marRight w:val="-150"/>
                                              <w:marTop w:val="0"/>
                                              <w:marBottom w:val="0"/>
                                              <w:divBdr>
                                                <w:top w:val="none" w:sz="0" w:space="0" w:color="auto"/>
                                                <w:left w:val="none" w:sz="0" w:space="0" w:color="auto"/>
                                                <w:bottom w:val="none" w:sz="0" w:space="0" w:color="auto"/>
                                                <w:right w:val="none" w:sz="0" w:space="0" w:color="auto"/>
                                              </w:divBdr>
                                              <w:divsChild>
                                                <w:div w:id="364258223">
                                                  <w:marLeft w:val="0"/>
                                                  <w:marRight w:val="0"/>
                                                  <w:marTop w:val="0"/>
                                                  <w:marBottom w:val="0"/>
                                                  <w:divBdr>
                                                    <w:top w:val="none" w:sz="0" w:space="0" w:color="auto"/>
                                                    <w:left w:val="none" w:sz="0" w:space="0" w:color="auto"/>
                                                    <w:bottom w:val="none" w:sz="0" w:space="0" w:color="auto"/>
                                                    <w:right w:val="none" w:sz="0" w:space="0" w:color="auto"/>
                                                  </w:divBdr>
                                                  <w:divsChild>
                                                    <w:div w:id="1670064151">
                                                      <w:marLeft w:val="0"/>
                                                      <w:marRight w:val="0"/>
                                                      <w:marTop w:val="0"/>
                                                      <w:marBottom w:val="0"/>
                                                      <w:divBdr>
                                                        <w:top w:val="none" w:sz="0" w:space="0" w:color="auto"/>
                                                        <w:left w:val="none" w:sz="0" w:space="0" w:color="auto"/>
                                                        <w:bottom w:val="none" w:sz="0" w:space="0" w:color="auto"/>
                                                        <w:right w:val="none" w:sz="0" w:space="0" w:color="auto"/>
                                                      </w:divBdr>
                                                      <w:divsChild>
                                                        <w:div w:id="691343784">
                                                          <w:marLeft w:val="0"/>
                                                          <w:marRight w:val="0"/>
                                                          <w:marTop w:val="0"/>
                                                          <w:marBottom w:val="0"/>
                                                          <w:divBdr>
                                                            <w:top w:val="none" w:sz="0" w:space="0" w:color="auto"/>
                                                            <w:left w:val="none" w:sz="0" w:space="0" w:color="auto"/>
                                                            <w:bottom w:val="none" w:sz="0" w:space="0" w:color="auto"/>
                                                            <w:right w:val="none" w:sz="0" w:space="0" w:color="auto"/>
                                                          </w:divBdr>
                                                          <w:divsChild>
                                                            <w:div w:id="357197001">
                                                              <w:marLeft w:val="0"/>
                                                              <w:marRight w:val="0"/>
                                                              <w:marTop w:val="0"/>
                                                              <w:marBottom w:val="0"/>
                                                              <w:divBdr>
                                                                <w:top w:val="none" w:sz="0" w:space="0" w:color="auto"/>
                                                                <w:left w:val="none" w:sz="0" w:space="0" w:color="auto"/>
                                                                <w:bottom w:val="none" w:sz="0" w:space="0" w:color="auto"/>
                                                                <w:right w:val="none" w:sz="0" w:space="0" w:color="auto"/>
                                                              </w:divBdr>
                                                              <w:divsChild>
                                                                <w:div w:id="1628856761">
                                                                  <w:marLeft w:val="0"/>
                                                                  <w:marRight w:val="0"/>
                                                                  <w:marTop w:val="0"/>
                                                                  <w:marBottom w:val="0"/>
                                                                  <w:divBdr>
                                                                    <w:top w:val="none" w:sz="0" w:space="0" w:color="auto"/>
                                                                    <w:left w:val="none" w:sz="0" w:space="0" w:color="auto"/>
                                                                    <w:bottom w:val="none" w:sz="0" w:space="0" w:color="auto"/>
                                                                    <w:right w:val="none" w:sz="0" w:space="0" w:color="auto"/>
                                                                  </w:divBdr>
                                                                  <w:divsChild>
                                                                    <w:div w:id="10214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1843139">
      <w:bodyDiv w:val="1"/>
      <w:marLeft w:val="0"/>
      <w:marRight w:val="0"/>
      <w:marTop w:val="0"/>
      <w:marBottom w:val="0"/>
      <w:divBdr>
        <w:top w:val="none" w:sz="0" w:space="0" w:color="auto"/>
        <w:left w:val="none" w:sz="0" w:space="0" w:color="auto"/>
        <w:bottom w:val="none" w:sz="0" w:space="0" w:color="auto"/>
        <w:right w:val="none" w:sz="0" w:space="0" w:color="auto"/>
      </w:divBdr>
      <w:divsChild>
        <w:div w:id="677775784">
          <w:marLeft w:val="0"/>
          <w:marRight w:val="0"/>
          <w:marTop w:val="0"/>
          <w:marBottom w:val="0"/>
          <w:divBdr>
            <w:top w:val="none" w:sz="0" w:space="0" w:color="auto"/>
            <w:left w:val="none" w:sz="0" w:space="0" w:color="auto"/>
            <w:bottom w:val="none" w:sz="0" w:space="0" w:color="auto"/>
            <w:right w:val="none" w:sz="0" w:space="0" w:color="auto"/>
          </w:divBdr>
          <w:divsChild>
            <w:div w:id="1015303995">
              <w:marLeft w:val="0"/>
              <w:marRight w:val="0"/>
              <w:marTop w:val="0"/>
              <w:marBottom w:val="0"/>
              <w:divBdr>
                <w:top w:val="none" w:sz="0" w:space="0" w:color="auto"/>
                <w:left w:val="none" w:sz="0" w:space="0" w:color="auto"/>
                <w:bottom w:val="none" w:sz="0" w:space="0" w:color="auto"/>
                <w:right w:val="none" w:sz="0" w:space="0" w:color="auto"/>
              </w:divBdr>
              <w:divsChild>
                <w:div w:id="285966230">
                  <w:marLeft w:val="0"/>
                  <w:marRight w:val="0"/>
                  <w:marTop w:val="0"/>
                  <w:marBottom w:val="0"/>
                  <w:divBdr>
                    <w:top w:val="none" w:sz="0" w:space="0" w:color="auto"/>
                    <w:left w:val="none" w:sz="0" w:space="0" w:color="auto"/>
                    <w:bottom w:val="none" w:sz="0" w:space="0" w:color="auto"/>
                    <w:right w:val="none" w:sz="0" w:space="0" w:color="auto"/>
                  </w:divBdr>
                  <w:divsChild>
                    <w:div w:id="235017064">
                      <w:marLeft w:val="0"/>
                      <w:marRight w:val="0"/>
                      <w:marTop w:val="0"/>
                      <w:marBottom w:val="0"/>
                      <w:divBdr>
                        <w:top w:val="none" w:sz="0" w:space="0" w:color="auto"/>
                        <w:left w:val="none" w:sz="0" w:space="0" w:color="auto"/>
                        <w:bottom w:val="none" w:sz="0" w:space="0" w:color="auto"/>
                        <w:right w:val="none" w:sz="0" w:space="0" w:color="auto"/>
                      </w:divBdr>
                      <w:divsChild>
                        <w:div w:id="1998073486">
                          <w:marLeft w:val="0"/>
                          <w:marRight w:val="0"/>
                          <w:marTop w:val="0"/>
                          <w:marBottom w:val="0"/>
                          <w:divBdr>
                            <w:top w:val="none" w:sz="0" w:space="0" w:color="auto"/>
                            <w:left w:val="none" w:sz="0" w:space="0" w:color="auto"/>
                            <w:bottom w:val="none" w:sz="0" w:space="0" w:color="auto"/>
                            <w:right w:val="none" w:sz="0" w:space="0" w:color="auto"/>
                          </w:divBdr>
                          <w:divsChild>
                            <w:div w:id="1223445839">
                              <w:marLeft w:val="0"/>
                              <w:marRight w:val="0"/>
                              <w:marTop w:val="0"/>
                              <w:marBottom w:val="0"/>
                              <w:divBdr>
                                <w:top w:val="none" w:sz="0" w:space="0" w:color="auto"/>
                                <w:left w:val="none" w:sz="0" w:space="0" w:color="auto"/>
                                <w:bottom w:val="none" w:sz="0" w:space="0" w:color="auto"/>
                                <w:right w:val="none" w:sz="0" w:space="0" w:color="auto"/>
                              </w:divBdr>
                              <w:divsChild>
                                <w:div w:id="2063826284">
                                  <w:marLeft w:val="0"/>
                                  <w:marRight w:val="0"/>
                                  <w:marTop w:val="0"/>
                                  <w:marBottom w:val="0"/>
                                  <w:divBdr>
                                    <w:top w:val="none" w:sz="0" w:space="0" w:color="auto"/>
                                    <w:left w:val="none" w:sz="0" w:space="0" w:color="auto"/>
                                    <w:bottom w:val="none" w:sz="0" w:space="0" w:color="auto"/>
                                    <w:right w:val="none" w:sz="0" w:space="0" w:color="auto"/>
                                  </w:divBdr>
                                  <w:divsChild>
                                    <w:div w:id="1691449092">
                                      <w:marLeft w:val="0"/>
                                      <w:marRight w:val="0"/>
                                      <w:marTop w:val="0"/>
                                      <w:marBottom w:val="0"/>
                                      <w:divBdr>
                                        <w:top w:val="none" w:sz="0" w:space="0" w:color="auto"/>
                                        <w:left w:val="none" w:sz="0" w:space="0" w:color="auto"/>
                                        <w:bottom w:val="none" w:sz="0" w:space="0" w:color="auto"/>
                                        <w:right w:val="none" w:sz="0" w:space="0" w:color="auto"/>
                                      </w:divBdr>
                                      <w:divsChild>
                                        <w:div w:id="1471167448">
                                          <w:marLeft w:val="0"/>
                                          <w:marRight w:val="0"/>
                                          <w:marTop w:val="0"/>
                                          <w:marBottom w:val="0"/>
                                          <w:divBdr>
                                            <w:top w:val="none" w:sz="0" w:space="0" w:color="auto"/>
                                            <w:left w:val="none" w:sz="0" w:space="0" w:color="auto"/>
                                            <w:bottom w:val="none" w:sz="0" w:space="0" w:color="auto"/>
                                            <w:right w:val="none" w:sz="0" w:space="0" w:color="auto"/>
                                          </w:divBdr>
                                          <w:divsChild>
                                            <w:div w:id="333728732">
                                              <w:marLeft w:val="-150"/>
                                              <w:marRight w:val="-150"/>
                                              <w:marTop w:val="0"/>
                                              <w:marBottom w:val="0"/>
                                              <w:divBdr>
                                                <w:top w:val="none" w:sz="0" w:space="0" w:color="auto"/>
                                                <w:left w:val="none" w:sz="0" w:space="0" w:color="auto"/>
                                                <w:bottom w:val="none" w:sz="0" w:space="0" w:color="auto"/>
                                                <w:right w:val="none" w:sz="0" w:space="0" w:color="auto"/>
                                              </w:divBdr>
                                              <w:divsChild>
                                                <w:div w:id="980580801">
                                                  <w:marLeft w:val="0"/>
                                                  <w:marRight w:val="0"/>
                                                  <w:marTop w:val="0"/>
                                                  <w:marBottom w:val="0"/>
                                                  <w:divBdr>
                                                    <w:top w:val="none" w:sz="0" w:space="0" w:color="auto"/>
                                                    <w:left w:val="none" w:sz="0" w:space="0" w:color="auto"/>
                                                    <w:bottom w:val="none" w:sz="0" w:space="0" w:color="auto"/>
                                                    <w:right w:val="none" w:sz="0" w:space="0" w:color="auto"/>
                                                  </w:divBdr>
                                                  <w:divsChild>
                                                    <w:div w:id="806817364">
                                                      <w:marLeft w:val="0"/>
                                                      <w:marRight w:val="0"/>
                                                      <w:marTop w:val="0"/>
                                                      <w:marBottom w:val="0"/>
                                                      <w:divBdr>
                                                        <w:top w:val="none" w:sz="0" w:space="0" w:color="auto"/>
                                                        <w:left w:val="none" w:sz="0" w:space="0" w:color="auto"/>
                                                        <w:bottom w:val="none" w:sz="0" w:space="0" w:color="auto"/>
                                                        <w:right w:val="none" w:sz="0" w:space="0" w:color="auto"/>
                                                      </w:divBdr>
                                                      <w:divsChild>
                                                        <w:div w:id="1575432430">
                                                          <w:marLeft w:val="0"/>
                                                          <w:marRight w:val="0"/>
                                                          <w:marTop w:val="0"/>
                                                          <w:marBottom w:val="0"/>
                                                          <w:divBdr>
                                                            <w:top w:val="none" w:sz="0" w:space="0" w:color="auto"/>
                                                            <w:left w:val="none" w:sz="0" w:space="0" w:color="auto"/>
                                                            <w:bottom w:val="none" w:sz="0" w:space="0" w:color="auto"/>
                                                            <w:right w:val="none" w:sz="0" w:space="0" w:color="auto"/>
                                                          </w:divBdr>
                                                          <w:divsChild>
                                                            <w:div w:id="1403484591">
                                                              <w:marLeft w:val="0"/>
                                                              <w:marRight w:val="0"/>
                                                              <w:marTop w:val="0"/>
                                                              <w:marBottom w:val="0"/>
                                                              <w:divBdr>
                                                                <w:top w:val="none" w:sz="0" w:space="0" w:color="auto"/>
                                                                <w:left w:val="none" w:sz="0" w:space="0" w:color="auto"/>
                                                                <w:bottom w:val="none" w:sz="0" w:space="0" w:color="auto"/>
                                                                <w:right w:val="none" w:sz="0" w:space="0" w:color="auto"/>
                                                              </w:divBdr>
                                                              <w:divsChild>
                                                                <w:div w:id="1029720995">
                                                                  <w:marLeft w:val="0"/>
                                                                  <w:marRight w:val="0"/>
                                                                  <w:marTop w:val="0"/>
                                                                  <w:marBottom w:val="0"/>
                                                                  <w:divBdr>
                                                                    <w:top w:val="none" w:sz="0" w:space="0" w:color="auto"/>
                                                                    <w:left w:val="none" w:sz="0" w:space="0" w:color="auto"/>
                                                                    <w:bottom w:val="none" w:sz="0" w:space="0" w:color="auto"/>
                                                                    <w:right w:val="none" w:sz="0" w:space="0" w:color="auto"/>
                                                                  </w:divBdr>
                                                                  <w:divsChild>
                                                                    <w:div w:id="211871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2053236">
      <w:bodyDiv w:val="1"/>
      <w:marLeft w:val="0"/>
      <w:marRight w:val="0"/>
      <w:marTop w:val="0"/>
      <w:marBottom w:val="0"/>
      <w:divBdr>
        <w:top w:val="none" w:sz="0" w:space="0" w:color="auto"/>
        <w:left w:val="none" w:sz="0" w:space="0" w:color="auto"/>
        <w:bottom w:val="none" w:sz="0" w:space="0" w:color="auto"/>
        <w:right w:val="none" w:sz="0" w:space="0" w:color="auto"/>
      </w:divBdr>
      <w:divsChild>
        <w:div w:id="1121655181">
          <w:marLeft w:val="0"/>
          <w:marRight w:val="0"/>
          <w:marTop w:val="0"/>
          <w:marBottom w:val="0"/>
          <w:divBdr>
            <w:top w:val="none" w:sz="0" w:space="0" w:color="auto"/>
            <w:left w:val="none" w:sz="0" w:space="0" w:color="auto"/>
            <w:bottom w:val="none" w:sz="0" w:space="0" w:color="auto"/>
            <w:right w:val="none" w:sz="0" w:space="0" w:color="auto"/>
          </w:divBdr>
          <w:divsChild>
            <w:div w:id="1319726746">
              <w:marLeft w:val="0"/>
              <w:marRight w:val="0"/>
              <w:marTop w:val="0"/>
              <w:marBottom w:val="0"/>
              <w:divBdr>
                <w:top w:val="none" w:sz="0" w:space="0" w:color="auto"/>
                <w:left w:val="none" w:sz="0" w:space="0" w:color="auto"/>
                <w:bottom w:val="none" w:sz="0" w:space="0" w:color="auto"/>
                <w:right w:val="none" w:sz="0" w:space="0" w:color="auto"/>
              </w:divBdr>
              <w:divsChild>
                <w:div w:id="78598705">
                  <w:marLeft w:val="0"/>
                  <w:marRight w:val="0"/>
                  <w:marTop w:val="0"/>
                  <w:marBottom w:val="0"/>
                  <w:divBdr>
                    <w:top w:val="none" w:sz="0" w:space="0" w:color="auto"/>
                    <w:left w:val="none" w:sz="0" w:space="0" w:color="auto"/>
                    <w:bottom w:val="none" w:sz="0" w:space="0" w:color="auto"/>
                    <w:right w:val="none" w:sz="0" w:space="0" w:color="auto"/>
                  </w:divBdr>
                  <w:divsChild>
                    <w:div w:id="1728452459">
                      <w:marLeft w:val="0"/>
                      <w:marRight w:val="0"/>
                      <w:marTop w:val="0"/>
                      <w:marBottom w:val="0"/>
                      <w:divBdr>
                        <w:top w:val="none" w:sz="0" w:space="0" w:color="auto"/>
                        <w:left w:val="none" w:sz="0" w:space="0" w:color="auto"/>
                        <w:bottom w:val="none" w:sz="0" w:space="0" w:color="auto"/>
                        <w:right w:val="none" w:sz="0" w:space="0" w:color="auto"/>
                      </w:divBdr>
                      <w:divsChild>
                        <w:div w:id="430274648">
                          <w:marLeft w:val="0"/>
                          <w:marRight w:val="0"/>
                          <w:marTop w:val="0"/>
                          <w:marBottom w:val="0"/>
                          <w:divBdr>
                            <w:top w:val="none" w:sz="0" w:space="0" w:color="auto"/>
                            <w:left w:val="none" w:sz="0" w:space="0" w:color="auto"/>
                            <w:bottom w:val="none" w:sz="0" w:space="0" w:color="auto"/>
                            <w:right w:val="none" w:sz="0" w:space="0" w:color="auto"/>
                          </w:divBdr>
                          <w:divsChild>
                            <w:div w:id="1729525716">
                              <w:marLeft w:val="0"/>
                              <w:marRight w:val="0"/>
                              <w:marTop w:val="0"/>
                              <w:marBottom w:val="0"/>
                              <w:divBdr>
                                <w:top w:val="none" w:sz="0" w:space="0" w:color="auto"/>
                                <w:left w:val="none" w:sz="0" w:space="0" w:color="auto"/>
                                <w:bottom w:val="none" w:sz="0" w:space="0" w:color="auto"/>
                                <w:right w:val="none" w:sz="0" w:space="0" w:color="auto"/>
                              </w:divBdr>
                              <w:divsChild>
                                <w:div w:id="1182403634">
                                  <w:marLeft w:val="0"/>
                                  <w:marRight w:val="0"/>
                                  <w:marTop w:val="0"/>
                                  <w:marBottom w:val="0"/>
                                  <w:divBdr>
                                    <w:top w:val="none" w:sz="0" w:space="0" w:color="auto"/>
                                    <w:left w:val="none" w:sz="0" w:space="0" w:color="auto"/>
                                    <w:bottom w:val="none" w:sz="0" w:space="0" w:color="auto"/>
                                    <w:right w:val="none" w:sz="0" w:space="0" w:color="auto"/>
                                  </w:divBdr>
                                  <w:divsChild>
                                    <w:div w:id="846939106">
                                      <w:marLeft w:val="0"/>
                                      <w:marRight w:val="0"/>
                                      <w:marTop w:val="0"/>
                                      <w:marBottom w:val="0"/>
                                      <w:divBdr>
                                        <w:top w:val="none" w:sz="0" w:space="0" w:color="auto"/>
                                        <w:left w:val="none" w:sz="0" w:space="0" w:color="auto"/>
                                        <w:bottom w:val="none" w:sz="0" w:space="0" w:color="auto"/>
                                        <w:right w:val="none" w:sz="0" w:space="0" w:color="auto"/>
                                      </w:divBdr>
                                      <w:divsChild>
                                        <w:div w:id="264074019">
                                          <w:marLeft w:val="0"/>
                                          <w:marRight w:val="0"/>
                                          <w:marTop w:val="0"/>
                                          <w:marBottom w:val="0"/>
                                          <w:divBdr>
                                            <w:top w:val="none" w:sz="0" w:space="0" w:color="auto"/>
                                            <w:left w:val="none" w:sz="0" w:space="0" w:color="auto"/>
                                            <w:bottom w:val="none" w:sz="0" w:space="0" w:color="auto"/>
                                            <w:right w:val="none" w:sz="0" w:space="0" w:color="auto"/>
                                          </w:divBdr>
                                          <w:divsChild>
                                            <w:div w:id="2123572637">
                                              <w:marLeft w:val="-300"/>
                                              <w:marRight w:val="-300"/>
                                              <w:marTop w:val="0"/>
                                              <w:marBottom w:val="0"/>
                                              <w:divBdr>
                                                <w:top w:val="none" w:sz="0" w:space="0" w:color="auto"/>
                                                <w:left w:val="none" w:sz="0" w:space="0" w:color="auto"/>
                                                <w:bottom w:val="none" w:sz="0" w:space="0" w:color="auto"/>
                                                <w:right w:val="none" w:sz="0" w:space="0" w:color="auto"/>
                                              </w:divBdr>
                                              <w:divsChild>
                                                <w:div w:id="2102212071">
                                                  <w:marLeft w:val="0"/>
                                                  <w:marRight w:val="0"/>
                                                  <w:marTop w:val="0"/>
                                                  <w:marBottom w:val="0"/>
                                                  <w:divBdr>
                                                    <w:top w:val="none" w:sz="0" w:space="0" w:color="auto"/>
                                                    <w:left w:val="none" w:sz="0" w:space="0" w:color="auto"/>
                                                    <w:bottom w:val="none" w:sz="0" w:space="0" w:color="auto"/>
                                                    <w:right w:val="none" w:sz="0" w:space="0" w:color="auto"/>
                                                  </w:divBdr>
                                                  <w:divsChild>
                                                    <w:div w:id="696274209">
                                                      <w:marLeft w:val="0"/>
                                                      <w:marRight w:val="0"/>
                                                      <w:marTop w:val="0"/>
                                                      <w:marBottom w:val="0"/>
                                                      <w:divBdr>
                                                        <w:top w:val="none" w:sz="0" w:space="0" w:color="auto"/>
                                                        <w:left w:val="none" w:sz="0" w:space="0" w:color="auto"/>
                                                        <w:bottom w:val="none" w:sz="0" w:space="0" w:color="auto"/>
                                                        <w:right w:val="none" w:sz="0" w:space="0" w:color="auto"/>
                                                      </w:divBdr>
                                                      <w:divsChild>
                                                        <w:div w:id="1834445362">
                                                          <w:marLeft w:val="0"/>
                                                          <w:marRight w:val="0"/>
                                                          <w:marTop w:val="0"/>
                                                          <w:marBottom w:val="0"/>
                                                          <w:divBdr>
                                                            <w:top w:val="none" w:sz="0" w:space="0" w:color="auto"/>
                                                            <w:left w:val="none" w:sz="0" w:space="0" w:color="auto"/>
                                                            <w:bottom w:val="none" w:sz="0" w:space="0" w:color="auto"/>
                                                            <w:right w:val="none" w:sz="0" w:space="0" w:color="auto"/>
                                                          </w:divBdr>
                                                          <w:divsChild>
                                                            <w:div w:id="2127577669">
                                                              <w:marLeft w:val="0"/>
                                                              <w:marRight w:val="0"/>
                                                              <w:marTop w:val="0"/>
                                                              <w:marBottom w:val="0"/>
                                                              <w:divBdr>
                                                                <w:top w:val="none" w:sz="0" w:space="0" w:color="auto"/>
                                                                <w:left w:val="none" w:sz="0" w:space="0" w:color="auto"/>
                                                                <w:bottom w:val="none" w:sz="0" w:space="0" w:color="auto"/>
                                                                <w:right w:val="none" w:sz="0" w:space="0" w:color="auto"/>
                                                              </w:divBdr>
                                                              <w:divsChild>
                                                                <w:div w:id="1248003389">
                                                                  <w:marLeft w:val="0"/>
                                                                  <w:marRight w:val="0"/>
                                                                  <w:marTop w:val="0"/>
                                                                  <w:marBottom w:val="0"/>
                                                                  <w:divBdr>
                                                                    <w:top w:val="none" w:sz="0" w:space="0" w:color="auto"/>
                                                                    <w:left w:val="none" w:sz="0" w:space="0" w:color="auto"/>
                                                                    <w:bottom w:val="none" w:sz="0" w:space="0" w:color="auto"/>
                                                                    <w:right w:val="none" w:sz="0" w:space="0" w:color="auto"/>
                                                                  </w:divBdr>
                                                                  <w:divsChild>
                                                                    <w:div w:id="13581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0224841">
      <w:bodyDiv w:val="1"/>
      <w:marLeft w:val="0"/>
      <w:marRight w:val="0"/>
      <w:marTop w:val="0"/>
      <w:marBottom w:val="2085"/>
      <w:divBdr>
        <w:top w:val="single" w:sz="24" w:space="0" w:color="auto"/>
        <w:left w:val="none" w:sz="0" w:space="0" w:color="auto"/>
        <w:bottom w:val="none" w:sz="0" w:space="0" w:color="auto"/>
        <w:right w:val="none" w:sz="0" w:space="0" w:color="auto"/>
      </w:divBdr>
      <w:divsChild>
        <w:div w:id="920067714">
          <w:marLeft w:val="0"/>
          <w:marRight w:val="0"/>
          <w:marTop w:val="0"/>
          <w:marBottom w:val="0"/>
          <w:divBdr>
            <w:top w:val="none" w:sz="0" w:space="0" w:color="auto"/>
            <w:left w:val="none" w:sz="0" w:space="0" w:color="auto"/>
            <w:bottom w:val="none" w:sz="0" w:space="0" w:color="auto"/>
            <w:right w:val="none" w:sz="0" w:space="0" w:color="auto"/>
          </w:divBdr>
          <w:divsChild>
            <w:div w:id="1048384715">
              <w:marLeft w:val="-75"/>
              <w:marRight w:val="-75"/>
              <w:marTop w:val="0"/>
              <w:marBottom w:val="0"/>
              <w:divBdr>
                <w:top w:val="none" w:sz="0" w:space="0" w:color="auto"/>
                <w:left w:val="none" w:sz="0" w:space="0" w:color="auto"/>
                <w:bottom w:val="none" w:sz="0" w:space="0" w:color="auto"/>
                <w:right w:val="none" w:sz="0" w:space="0" w:color="auto"/>
              </w:divBdr>
              <w:divsChild>
                <w:div w:id="108624569">
                  <w:marLeft w:val="0"/>
                  <w:marRight w:val="0"/>
                  <w:marTop w:val="0"/>
                  <w:marBottom w:val="0"/>
                  <w:divBdr>
                    <w:top w:val="none" w:sz="0" w:space="0" w:color="auto"/>
                    <w:left w:val="none" w:sz="0" w:space="0" w:color="auto"/>
                    <w:bottom w:val="none" w:sz="0" w:space="0" w:color="auto"/>
                    <w:right w:val="none" w:sz="0" w:space="0" w:color="auto"/>
                  </w:divBdr>
                  <w:divsChild>
                    <w:div w:id="20037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445453">
      <w:bodyDiv w:val="1"/>
      <w:marLeft w:val="0"/>
      <w:marRight w:val="0"/>
      <w:marTop w:val="0"/>
      <w:marBottom w:val="2085"/>
      <w:divBdr>
        <w:top w:val="single" w:sz="24" w:space="0" w:color="auto"/>
        <w:left w:val="none" w:sz="0" w:space="0" w:color="auto"/>
        <w:bottom w:val="none" w:sz="0" w:space="0" w:color="auto"/>
        <w:right w:val="none" w:sz="0" w:space="0" w:color="auto"/>
      </w:divBdr>
      <w:divsChild>
        <w:div w:id="979698481">
          <w:marLeft w:val="0"/>
          <w:marRight w:val="0"/>
          <w:marTop w:val="0"/>
          <w:marBottom w:val="0"/>
          <w:divBdr>
            <w:top w:val="none" w:sz="0" w:space="0" w:color="auto"/>
            <w:left w:val="none" w:sz="0" w:space="0" w:color="auto"/>
            <w:bottom w:val="none" w:sz="0" w:space="0" w:color="auto"/>
            <w:right w:val="none" w:sz="0" w:space="0" w:color="auto"/>
          </w:divBdr>
          <w:divsChild>
            <w:div w:id="1076781164">
              <w:marLeft w:val="-75"/>
              <w:marRight w:val="-75"/>
              <w:marTop w:val="0"/>
              <w:marBottom w:val="0"/>
              <w:divBdr>
                <w:top w:val="none" w:sz="0" w:space="0" w:color="auto"/>
                <w:left w:val="none" w:sz="0" w:space="0" w:color="auto"/>
                <w:bottom w:val="none" w:sz="0" w:space="0" w:color="auto"/>
                <w:right w:val="none" w:sz="0" w:space="0" w:color="auto"/>
              </w:divBdr>
              <w:divsChild>
                <w:div w:id="340819495">
                  <w:marLeft w:val="0"/>
                  <w:marRight w:val="0"/>
                  <w:marTop w:val="0"/>
                  <w:marBottom w:val="0"/>
                  <w:divBdr>
                    <w:top w:val="none" w:sz="0" w:space="0" w:color="auto"/>
                    <w:left w:val="none" w:sz="0" w:space="0" w:color="auto"/>
                    <w:bottom w:val="none" w:sz="0" w:space="0" w:color="auto"/>
                    <w:right w:val="none" w:sz="0" w:space="0" w:color="auto"/>
                  </w:divBdr>
                  <w:divsChild>
                    <w:div w:id="142903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166841">
      <w:bodyDiv w:val="1"/>
      <w:marLeft w:val="0"/>
      <w:marRight w:val="0"/>
      <w:marTop w:val="0"/>
      <w:marBottom w:val="0"/>
      <w:divBdr>
        <w:top w:val="none" w:sz="0" w:space="0" w:color="auto"/>
        <w:left w:val="none" w:sz="0" w:space="0" w:color="auto"/>
        <w:bottom w:val="none" w:sz="0" w:space="0" w:color="auto"/>
        <w:right w:val="none" w:sz="0" w:space="0" w:color="auto"/>
      </w:divBdr>
      <w:divsChild>
        <w:div w:id="1042245579">
          <w:marLeft w:val="0"/>
          <w:marRight w:val="0"/>
          <w:marTop w:val="0"/>
          <w:marBottom w:val="0"/>
          <w:divBdr>
            <w:top w:val="none" w:sz="0" w:space="0" w:color="auto"/>
            <w:left w:val="none" w:sz="0" w:space="0" w:color="auto"/>
            <w:bottom w:val="none" w:sz="0" w:space="0" w:color="auto"/>
            <w:right w:val="none" w:sz="0" w:space="0" w:color="auto"/>
          </w:divBdr>
          <w:divsChild>
            <w:div w:id="738406768">
              <w:marLeft w:val="0"/>
              <w:marRight w:val="0"/>
              <w:marTop w:val="0"/>
              <w:marBottom w:val="0"/>
              <w:divBdr>
                <w:top w:val="none" w:sz="0" w:space="0" w:color="auto"/>
                <w:left w:val="none" w:sz="0" w:space="0" w:color="auto"/>
                <w:bottom w:val="none" w:sz="0" w:space="0" w:color="auto"/>
                <w:right w:val="none" w:sz="0" w:space="0" w:color="auto"/>
              </w:divBdr>
              <w:divsChild>
                <w:div w:id="105924737">
                  <w:marLeft w:val="0"/>
                  <w:marRight w:val="0"/>
                  <w:marTop w:val="0"/>
                  <w:marBottom w:val="0"/>
                  <w:divBdr>
                    <w:top w:val="none" w:sz="0" w:space="0" w:color="auto"/>
                    <w:left w:val="none" w:sz="0" w:space="0" w:color="auto"/>
                    <w:bottom w:val="none" w:sz="0" w:space="0" w:color="auto"/>
                    <w:right w:val="none" w:sz="0" w:space="0" w:color="auto"/>
                  </w:divBdr>
                  <w:divsChild>
                    <w:div w:id="1524780588">
                      <w:marLeft w:val="0"/>
                      <w:marRight w:val="0"/>
                      <w:marTop w:val="0"/>
                      <w:marBottom w:val="0"/>
                      <w:divBdr>
                        <w:top w:val="none" w:sz="0" w:space="0" w:color="auto"/>
                        <w:left w:val="none" w:sz="0" w:space="0" w:color="auto"/>
                        <w:bottom w:val="none" w:sz="0" w:space="0" w:color="auto"/>
                        <w:right w:val="none" w:sz="0" w:space="0" w:color="auto"/>
                      </w:divBdr>
                      <w:divsChild>
                        <w:div w:id="686440718">
                          <w:marLeft w:val="0"/>
                          <w:marRight w:val="0"/>
                          <w:marTop w:val="0"/>
                          <w:marBottom w:val="0"/>
                          <w:divBdr>
                            <w:top w:val="none" w:sz="0" w:space="0" w:color="auto"/>
                            <w:left w:val="none" w:sz="0" w:space="0" w:color="auto"/>
                            <w:bottom w:val="none" w:sz="0" w:space="0" w:color="auto"/>
                            <w:right w:val="none" w:sz="0" w:space="0" w:color="auto"/>
                          </w:divBdr>
                          <w:divsChild>
                            <w:div w:id="1975211315">
                              <w:marLeft w:val="0"/>
                              <w:marRight w:val="0"/>
                              <w:marTop w:val="0"/>
                              <w:marBottom w:val="0"/>
                              <w:divBdr>
                                <w:top w:val="none" w:sz="0" w:space="0" w:color="auto"/>
                                <w:left w:val="none" w:sz="0" w:space="0" w:color="auto"/>
                                <w:bottom w:val="none" w:sz="0" w:space="0" w:color="auto"/>
                                <w:right w:val="none" w:sz="0" w:space="0" w:color="auto"/>
                              </w:divBdr>
                              <w:divsChild>
                                <w:div w:id="1254704332">
                                  <w:marLeft w:val="0"/>
                                  <w:marRight w:val="0"/>
                                  <w:marTop w:val="0"/>
                                  <w:marBottom w:val="0"/>
                                  <w:divBdr>
                                    <w:top w:val="none" w:sz="0" w:space="0" w:color="auto"/>
                                    <w:left w:val="none" w:sz="0" w:space="0" w:color="auto"/>
                                    <w:bottom w:val="none" w:sz="0" w:space="0" w:color="auto"/>
                                    <w:right w:val="none" w:sz="0" w:space="0" w:color="auto"/>
                                  </w:divBdr>
                                  <w:divsChild>
                                    <w:div w:id="1014913943">
                                      <w:marLeft w:val="0"/>
                                      <w:marRight w:val="0"/>
                                      <w:marTop w:val="0"/>
                                      <w:marBottom w:val="0"/>
                                      <w:divBdr>
                                        <w:top w:val="none" w:sz="0" w:space="0" w:color="auto"/>
                                        <w:left w:val="none" w:sz="0" w:space="0" w:color="auto"/>
                                        <w:bottom w:val="none" w:sz="0" w:space="0" w:color="auto"/>
                                        <w:right w:val="none" w:sz="0" w:space="0" w:color="auto"/>
                                      </w:divBdr>
                                      <w:divsChild>
                                        <w:div w:id="1874003306">
                                          <w:marLeft w:val="0"/>
                                          <w:marRight w:val="0"/>
                                          <w:marTop w:val="0"/>
                                          <w:marBottom w:val="0"/>
                                          <w:divBdr>
                                            <w:top w:val="none" w:sz="0" w:space="0" w:color="auto"/>
                                            <w:left w:val="none" w:sz="0" w:space="0" w:color="auto"/>
                                            <w:bottom w:val="none" w:sz="0" w:space="0" w:color="auto"/>
                                            <w:right w:val="none" w:sz="0" w:space="0" w:color="auto"/>
                                          </w:divBdr>
                                          <w:divsChild>
                                            <w:div w:id="1009672318">
                                              <w:marLeft w:val="-150"/>
                                              <w:marRight w:val="-150"/>
                                              <w:marTop w:val="0"/>
                                              <w:marBottom w:val="0"/>
                                              <w:divBdr>
                                                <w:top w:val="none" w:sz="0" w:space="0" w:color="auto"/>
                                                <w:left w:val="none" w:sz="0" w:space="0" w:color="auto"/>
                                                <w:bottom w:val="none" w:sz="0" w:space="0" w:color="auto"/>
                                                <w:right w:val="none" w:sz="0" w:space="0" w:color="auto"/>
                                              </w:divBdr>
                                              <w:divsChild>
                                                <w:div w:id="591554195">
                                                  <w:marLeft w:val="0"/>
                                                  <w:marRight w:val="0"/>
                                                  <w:marTop w:val="0"/>
                                                  <w:marBottom w:val="0"/>
                                                  <w:divBdr>
                                                    <w:top w:val="none" w:sz="0" w:space="0" w:color="auto"/>
                                                    <w:left w:val="none" w:sz="0" w:space="0" w:color="auto"/>
                                                    <w:bottom w:val="none" w:sz="0" w:space="0" w:color="auto"/>
                                                    <w:right w:val="none" w:sz="0" w:space="0" w:color="auto"/>
                                                  </w:divBdr>
                                                  <w:divsChild>
                                                    <w:div w:id="1911689695">
                                                      <w:marLeft w:val="0"/>
                                                      <w:marRight w:val="0"/>
                                                      <w:marTop w:val="0"/>
                                                      <w:marBottom w:val="0"/>
                                                      <w:divBdr>
                                                        <w:top w:val="none" w:sz="0" w:space="0" w:color="auto"/>
                                                        <w:left w:val="none" w:sz="0" w:space="0" w:color="auto"/>
                                                        <w:bottom w:val="none" w:sz="0" w:space="0" w:color="auto"/>
                                                        <w:right w:val="none" w:sz="0" w:space="0" w:color="auto"/>
                                                      </w:divBdr>
                                                      <w:divsChild>
                                                        <w:div w:id="440418612">
                                                          <w:marLeft w:val="0"/>
                                                          <w:marRight w:val="0"/>
                                                          <w:marTop w:val="0"/>
                                                          <w:marBottom w:val="0"/>
                                                          <w:divBdr>
                                                            <w:top w:val="none" w:sz="0" w:space="0" w:color="auto"/>
                                                            <w:left w:val="none" w:sz="0" w:space="0" w:color="auto"/>
                                                            <w:bottom w:val="none" w:sz="0" w:space="0" w:color="auto"/>
                                                            <w:right w:val="none" w:sz="0" w:space="0" w:color="auto"/>
                                                          </w:divBdr>
                                                          <w:divsChild>
                                                            <w:div w:id="110782842">
                                                              <w:marLeft w:val="0"/>
                                                              <w:marRight w:val="0"/>
                                                              <w:marTop w:val="0"/>
                                                              <w:marBottom w:val="0"/>
                                                              <w:divBdr>
                                                                <w:top w:val="none" w:sz="0" w:space="0" w:color="auto"/>
                                                                <w:left w:val="none" w:sz="0" w:space="0" w:color="auto"/>
                                                                <w:bottom w:val="none" w:sz="0" w:space="0" w:color="auto"/>
                                                                <w:right w:val="none" w:sz="0" w:space="0" w:color="auto"/>
                                                              </w:divBdr>
                                                              <w:divsChild>
                                                                <w:div w:id="1101223225">
                                                                  <w:marLeft w:val="0"/>
                                                                  <w:marRight w:val="0"/>
                                                                  <w:marTop w:val="0"/>
                                                                  <w:marBottom w:val="0"/>
                                                                  <w:divBdr>
                                                                    <w:top w:val="none" w:sz="0" w:space="0" w:color="auto"/>
                                                                    <w:left w:val="none" w:sz="0" w:space="0" w:color="auto"/>
                                                                    <w:bottom w:val="none" w:sz="0" w:space="0" w:color="auto"/>
                                                                    <w:right w:val="none" w:sz="0" w:space="0" w:color="auto"/>
                                                                  </w:divBdr>
                                                                  <w:divsChild>
                                                                    <w:div w:id="41964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7142B-B679-4DAB-9A60-570713C1B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4201</Words>
  <Characters>23947</Characters>
  <Application>Microsoft Office Word</Application>
  <DocSecurity>0</DocSecurity>
  <Lines>199</Lines>
  <Paragraphs>56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BAP Yönergesi</vt:lpstr>
      <vt:lpstr>BAP Yönergesi</vt:lpstr>
    </vt:vector>
  </TitlesOfParts>
  <Company>By NeC ® 2010 | Katilimsiz.Com</Company>
  <LinksUpToDate>false</LinksUpToDate>
  <CharactersWithSpaces>28092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 Yönergesi</dc:title>
  <dc:creator>bilal acemioğlu</dc:creator>
  <cp:lastModifiedBy>HÜSEYİN</cp:lastModifiedBy>
  <cp:revision>2</cp:revision>
  <cp:lastPrinted>2016-07-26T07:03:00Z</cp:lastPrinted>
  <dcterms:created xsi:type="dcterms:W3CDTF">2018-10-02T06:33:00Z</dcterms:created>
  <dcterms:modified xsi:type="dcterms:W3CDTF">2018-10-02T06:33:00Z</dcterms:modified>
</cp:coreProperties>
</file>